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6986606C" w:rsidR="00734D8C" w:rsidRPr="00E97C12" w:rsidRDefault="00734D8C" w:rsidP="00734D8C">
      <w:pPr>
        <w:tabs>
          <w:tab w:val="center" w:pos="4536"/>
          <w:tab w:val="right" w:pos="8280"/>
          <w:tab w:val="right" w:pos="9639"/>
        </w:tabs>
        <w:ind w:right="2"/>
        <w:rPr>
          <w:b/>
          <w:bCs/>
          <w:sz w:val="24"/>
        </w:rPr>
      </w:pPr>
      <w:bookmarkStart w:id="0" w:name="OLE_LINK9"/>
      <w:bookmarkStart w:id="1" w:name="OLE_LINK10"/>
      <w:r w:rsidRPr="00E97C12">
        <w:rPr>
          <w:b/>
          <w:bCs/>
          <w:sz w:val="24"/>
        </w:rPr>
        <w:t>3GPP TSG RAN WG1 #</w:t>
      </w:r>
      <w:r w:rsidR="00050708" w:rsidRPr="00E97C12">
        <w:rPr>
          <w:b/>
          <w:bCs/>
          <w:sz w:val="24"/>
        </w:rPr>
        <w:t>1</w:t>
      </w:r>
      <w:r w:rsidR="002F4D46">
        <w:rPr>
          <w:b/>
          <w:bCs/>
          <w:sz w:val="24"/>
          <w:lang w:eastAsia="zh-CN"/>
        </w:rPr>
        <w:t>22</w:t>
      </w:r>
      <w:r w:rsidRPr="00E97C12">
        <w:rPr>
          <w:b/>
          <w:bCs/>
          <w:sz w:val="24"/>
        </w:rPr>
        <w:tab/>
      </w:r>
      <w:r w:rsidRPr="00E97C12">
        <w:rPr>
          <w:b/>
          <w:bCs/>
          <w:sz w:val="24"/>
        </w:rPr>
        <w:tab/>
      </w:r>
      <w:r w:rsidR="001C5D02" w:rsidRPr="00E97C12">
        <w:rPr>
          <w:b/>
          <w:bCs/>
          <w:sz w:val="24"/>
        </w:rPr>
        <w:t>R1-</w:t>
      </w:r>
      <w:r w:rsidR="0032634F" w:rsidRPr="0032634F">
        <w:rPr>
          <w:b/>
          <w:bCs/>
          <w:sz w:val="24"/>
        </w:rPr>
        <w:t>2505166</w:t>
      </w:r>
    </w:p>
    <w:bookmarkEnd w:id="0"/>
    <w:bookmarkEnd w:id="1"/>
    <w:p w14:paraId="281A74FD" w14:textId="7BCAED9F" w:rsidR="000B0488" w:rsidRPr="002F4D46" w:rsidRDefault="002F4D46" w:rsidP="00F926A6">
      <w:pPr>
        <w:tabs>
          <w:tab w:val="center" w:pos="4536"/>
          <w:tab w:val="right" w:pos="8280"/>
          <w:tab w:val="right" w:pos="9639"/>
        </w:tabs>
        <w:ind w:right="2"/>
        <w:rPr>
          <w:b/>
          <w:bCs/>
          <w:sz w:val="24"/>
          <w:szCs w:val="24"/>
        </w:rPr>
      </w:pPr>
      <w:r w:rsidRPr="002F4D46">
        <w:rPr>
          <w:b/>
          <w:bCs/>
          <w:sz w:val="28"/>
        </w:rPr>
        <w:t xml:space="preserve">Bengaluru, India, Aug </w:t>
      </w:r>
      <w:r w:rsidRPr="002F4D46">
        <w:rPr>
          <w:rFonts w:eastAsia="等线"/>
          <w:b/>
          <w:bCs/>
          <w:sz w:val="28"/>
          <w:lang w:eastAsia="zh-CN"/>
        </w:rPr>
        <w:t>25</w:t>
      </w:r>
      <w:r w:rsidRPr="002F4D46">
        <w:rPr>
          <w:rFonts w:eastAsia="Malgun Gothic"/>
          <w:b/>
          <w:bCs/>
          <w:sz w:val="28"/>
          <w:vertAlign w:val="superscript"/>
          <w:lang w:eastAsia="ko-KR"/>
        </w:rPr>
        <w:t>th</w:t>
      </w:r>
      <w:r w:rsidRPr="002F4D46">
        <w:rPr>
          <w:rFonts w:eastAsia="MS Mincho"/>
          <w:b/>
          <w:bCs/>
          <w:sz w:val="28"/>
          <w:lang w:eastAsia="ja-JP"/>
        </w:rPr>
        <w:t xml:space="preserve"> </w:t>
      </w:r>
      <w:r w:rsidRPr="002F4D46">
        <w:rPr>
          <w:b/>
          <w:bCs/>
          <w:sz w:val="28"/>
        </w:rPr>
        <w:t>– 2</w:t>
      </w:r>
      <w:r w:rsidRPr="002F4D46">
        <w:rPr>
          <w:rFonts w:eastAsia="等线"/>
          <w:b/>
          <w:bCs/>
          <w:sz w:val="28"/>
          <w:lang w:eastAsia="zh-CN"/>
        </w:rPr>
        <w:t>9</w:t>
      </w:r>
      <w:r w:rsidRPr="002F4D46">
        <w:rPr>
          <w:b/>
          <w:bCs/>
          <w:sz w:val="28"/>
          <w:vertAlign w:val="superscript"/>
        </w:rPr>
        <w:t>th</w:t>
      </w:r>
      <w:r w:rsidRPr="002F4D46">
        <w:rPr>
          <w:rFonts w:eastAsia="MS Mincho"/>
          <w:b/>
          <w:bCs/>
          <w:sz w:val="28"/>
          <w:lang w:eastAsia="ja-JP"/>
        </w:rPr>
        <w:t>, 2025</w:t>
      </w:r>
    </w:p>
    <w:p w14:paraId="36FDECC0" w14:textId="77777777" w:rsidR="00734D8C" w:rsidRPr="00E97C12" w:rsidRDefault="00734D8C" w:rsidP="00734D8C">
      <w:pPr>
        <w:pBdr>
          <w:top w:val="single" w:sz="4" w:space="1" w:color="auto"/>
        </w:pBdr>
        <w:spacing w:after="0"/>
        <w:jc w:val="left"/>
        <w:rPr>
          <w:b/>
          <w:kern w:val="2"/>
          <w:lang w:eastAsia="zh-CN"/>
        </w:rPr>
      </w:pPr>
    </w:p>
    <w:p w14:paraId="46704137" w14:textId="00CC809B" w:rsidR="00734D8C" w:rsidRPr="00E97C12" w:rsidRDefault="00734D8C" w:rsidP="00734D8C">
      <w:pPr>
        <w:spacing w:after="60"/>
        <w:jc w:val="left"/>
        <w:rPr>
          <w:rFonts w:eastAsia="Batang"/>
          <w:b/>
          <w:bCs/>
          <w:lang w:val="en-GB"/>
        </w:rPr>
      </w:pPr>
      <w:r w:rsidRPr="00E97C12">
        <w:rPr>
          <w:rFonts w:eastAsia="Batang"/>
          <w:b/>
          <w:bCs/>
          <w:lang w:val="en-GB"/>
        </w:rPr>
        <w:t xml:space="preserve">Agenda Item: </w:t>
      </w:r>
      <w:r w:rsidRPr="00E97C12">
        <w:rPr>
          <w:rFonts w:eastAsia="Batang"/>
          <w:b/>
          <w:bCs/>
          <w:lang w:val="en-GB"/>
        </w:rPr>
        <w:tab/>
      </w:r>
      <w:r w:rsidR="002F4D46">
        <w:rPr>
          <w:rFonts w:eastAsia="Batang"/>
          <w:b/>
          <w:bCs/>
          <w:lang w:val="en-GB"/>
        </w:rPr>
        <w:t>10.3</w:t>
      </w:r>
      <w:r w:rsidR="00062B06" w:rsidRPr="00E97C12">
        <w:rPr>
          <w:rFonts w:eastAsia="Batang"/>
          <w:b/>
          <w:bCs/>
          <w:lang w:val="en-GB"/>
        </w:rPr>
        <w:t>.</w:t>
      </w:r>
      <w:r w:rsidR="00B1292B" w:rsidRPr="00E97C12">
        <w:rPr>
          <w:rFonts w:eastAsia="Batang"/>
          <w:b/>
          <w:bCs/>
          <w:lang w:val="en-GB"/>
        </w:rPr>
        <w:t>1</w:t>
      </w:r>
    </w:p>
    <w:p w14:paraId="5B82AF0C" w14:textId="5766A2F4" w:rsidR="00734D8C" w:rsidRPr="00E97C12" w:rsidRDefault="00734D8C" w:rsidP="00734D8C">
      <w:pPr>
        <w:spacing w:after="60"/>
        <w:ind w:left="1555" w:hanging="1555"/>
        <w:jc w:val="left"/>
        <w:rPr>
          <w:rFonts w:eastAsia="Batang"/>
          <w:b/>
          <w:bCs/>
          <w:lang w:val="en-GB"/>
        </w:rPr>
      </w:pPr>
      <w:r w:rsidRPr="00E97C12">
        <w:rPr>
          <w:rFonts w:eastAsia="Batang"/>
          <w:b/>
          <w:bCs/>
          <w:lang w:val="en-GB"/>
        </w:rPr>
        <w:t>Source:</w:t>
      </w:r>
      <w:r w:rsidRPr="00E97C12">
        <w:rPr>
          <w:rFonts w:eastAsia="Batang"/>
          <w:b/>
          <w:bCs/>
          <w:lang w:val="en-GB"/>
        </w:rPr>
        <w:tab/>
      </w:r>
      <w:r w:rsidRPr="00E97C12">
        <w:rPr>
          <w:rFonts w:eastAsia="Batang"/>
          <w:b/>
          <w:bCs/>
          <w:lang w:val="en-GB"/>
        </w:rPr>
        <w:tab/>
      </w:r>
      <w:r w:rsidR="0054031A" w:rsidRPr="0054031A">
        <w:rPr>
          <w:rFonts w:eastAsia="Batang"/>
          <w:b/>
          <w:bCs/>
          <w:lang w:val="en-GB"/>
        </w:rPr>
        <w:t>Spreadtrum, UNISOC</w:t>
      </w:r>
    </w:p>
    <w:p w14:paraId="3F8257EB" w14:textId="6E26C7D1" w:rsidR="00734D8C" w:rsidRPr="00E97C12" w:rsidRDefault="00734D8C" w:rsidP="00734D8C">
      <w:pPr>
        <w:spacing w:after="60"/>
        <w:ind w:left="1555" w:hanging="1555"/>
        <w:jc w:val="left"/>
        <w:rPr>
          <w:rFonts w:eastAsia="Batang"/>
          <w:b/>
          <w:bCs/>
          <w:lang w:val="en-GB"/>
        </w:rPr>
      </w:pPr>
      <w:r w:rsidRPr="00E97C12">
        <w:rPr>
          <w:rFonts w:eastAsia="Batang"/>
          <w:b/>
          <w:bCs/>
          <w:lang w:val="en-GB"/>
        </w:rPr>
        <w:t>Title:</w:t>
      </w:r>
      <w:r w:rsidRPr="00E97C12">
        <w:rPr>
          <w:rFonts w:eastAsia="Batang"/>
          <w:b/>
          <w:bCs/>
          <w:lang w:val="en-GB"/>
        </w:rPr>
        <w:tab/>
      </w:r>
      <w:r w:rsidRPr="00E97C12">
        <w:rPr>
          <w:rFonts w:eastAsia="Batang"/>
          <w:b/>
          <w:bCs/>
          <w:lang w:val="en-GB"/>
        </w:rPr>
        <w:tab/>
      </w:r>
      <w:bookmarkStart w:id="2" w:name="OLE_LINK1"/>
      <w:r w:rsidR="00D43AA0" w:rsidRPr="00E97C12">
        <w:rPr>
          <w:rFonts w:eastAsia="Batang"/>
          <w:b/>
          <w:bCs/>
          <w:lang w:val="en-GB"/>
        </w:rPr>
        <w:t>Discussion on evaluation assumptions and results for Ambient IoT</w:t>
      </w:r>
    </w:p>
    <w:bookmarkEnd w:id="2"/>
    <w:p w14:paraId="0673B62E" w14:textId="77777777" w:rsidR="00734D8C" w:rsidRPr="00E97C12" w:rsidRDefault="00734D8C" w:rsidP="00734D8C">
      <w:pPr>
        <w:spacing w:after="60"/>
        <w:ind w:left="1555" w:hanging="1555"/>
        <w:jc w:val="left"/>
        <w:rPr>
          <w:rFonts w:eastAsia="Batang"/>
          <w:b/>
          <w:bCs/>
          <w:lang w:val="en-GB"/>
        </w:rPr>
      </w:pPr>
      <w:r w:rsidRPr="00E97C12">
        <w:rPr>
          <w:rFonts w:eastAsia="Batang"/>
          <w:b/>
          <w:bCs/>
          <w:lang w:val="en-GB"/>
        </w:rPr>
        <w:t>Document for:</w:t>
      </w:r>
      <w:r w:rsidRPr="00E97C12">
        <w:rPr>
          <w:rFonts w:eastAsia="Batang"/>
          <w:b/>
          <w:bCs/>
          <w:lang w:val="en-GB"/>
        </w:rPr>
        <w:tab/>
      </w:r>
      <w:r w:rsidRPr="00E97C12">
        <w:rPr>
          <w:rFonts w:eastAsia="Batang"/>
          <w:b/>
          <w:bCs/>
          <w:lang w:val="en-GB"/>
        </w:rPr>
        <w:tab/>
        <w:t>Discussion and decision</w:t>
      </w:r>
    </w:p>
    <w:p w14:paraId="2020B417" w14:textId="77777777" w:rsidR="00734D8C" w:rsidRPr="00E97C12" w:rsidRDefault="00734D8C" w:rsidP="00734D8C">
      <w:pPr>
        <w:pBdr>
          <w:bottom w:val="single" w:sz="4" w:space="1" w:color="auto"/>
        </w:pBdr>
        <w:spacing w:after="0"/>
        <w:jc w:val="left"/>
        <w:rPr>
          <w:b/>
          <w:sz w:val="16"/>
          <w:szCs w:val="16"/>
          <w:lang w:val="en-GB"/>
        </w:rPr>
      </w:pPr>
    </w:p>
    <w:p w14:paraId="21A9A4BC" w14:textId="77DF0FBD" w:rsidR="00734D8C" w:rsidRPr="00E97C12" w:rsidRDefault="00734D8C" w:rsidP="00224F1C">
      <w:pPr>
        <w:pStyle w:val="1"/>
        <w:rPr>
          <w:lang w:eastAsia="zh-CN"/>
        </w:rPr>
      </w:pPr>
      <w:r w:rsidRPr="00E97C12">
        <w:rPr>
          <w:lang w:eastAsia="zh-CN"/>
        </w:rPr>
        <w:t>Introduction</w:t>
      </w:r>
    </w:p>
    <w:p w14:paraId="3D5F7CEE" w14:textId="53B39E87" w:rsidR="00062B06" w:rsidRPr="005E4176" w:rsidRDefault="001B6D0B" w:rsidP="0065495E">
      <w:pPr>
        <w:pStyle w:val="3GPPText"/>
        <w:rPr>
          <w:rFonts w:cs="Times New Roman"/>
          <w:szCs w:val="20"/>
        </w:rPr>
      </w:pPr>
      <w:r w:rsidRPr="005E4176">
        <w:rPr>
          <w:rFonts w:cs="Times New Roman"/>
          <w:szCs w:val="20"/>
        </w:rPr>
        <w:t xml:space="preserve">According to the </w:t>
      </w:r>
      <w:r w:rsidR="002F4D46" w:rsidRPr="005E4176">
        <w:rPr>
          <w:rFonts w:cs="Times New Roman"/>
          <w:szCs w:val="20"/>
        </w:rPr>
        <w:t>S</w:t>
      </w:r>
      <w:r w:rsidRPr="005E4176">
        <w:rPr>
          <w:rFonts w:cs="Times New Roman"/>
          <w:szCs w:val="20"/>
        </w:rPr>
        <w:t>ID [1] in RAN #</w:t>
      </w:r>
      <w:r w:rsidR="007B2BA0" w:rsidRPr="005E4176">
        <w:rPr>
          <w:rFonts w:cs="Times New Roman"/>
          <w:szCs w:val="20"/>
        </w:rPr>
        <w:t>10</w:t>
      </w:r>
      <w:r w:rsidR="002F4D46" w:rsidRPr="005E4176">
        <w:rPr>
          <w:rFonts w:cs="Times New Roman"/>
          <w:szCs w:val="20"/>
        </w:rPr>
        <w:t>8</w:t>
      </w:r>
      <w:r w:rsidRPr="005E4176">
        <w:rPr>
          <w:rFonts w:cs="Times New Roman"/>
          <w:szCs w:val="20"/>
        </w:rPr>
        <w:t xml:space="preserve">, </w:t>
      </w:r>
      <w:r w:rsidR="002F4D46" w:rsidRPr="005E4176">
        <w:rPr>
          <w:rFonts w:cs="Times New Roman"/>
          <w:szCs w:val="20"/>
        </w:rPr>
        <w:t>necessary evaluation assumptions of deployment scenarios for coverage and coexistence, evaluations of achievable cell edge data rate and link budget, as well as applicability and necessity of Device 2b and Device C to given scenarios will be studied</w:t>
      </w:r>
      <w:r w:rsidRPr="005E4176">
        <w:rPr>
          <w:rFonts w:cs="Times New Roman"/>
          <w:szCs w:val="20"/>
        </w:rPr>
        <w:t>.</w:t>
      </w:r>
    </w:p>
    <w:tbl>
      <w:tblPr>
        <w:tblStyle w:val="a5"/>
        <w:tblW w:w="0" w:type="auto"/>
        <w:tblLook w:val="04A0" w:firstRow="1" w:lastRow="0" w:firstColumn="1" w:lastColumn="0" w:noHBand="0" w:noVBand="1"/>
      </w:tblPr>
      <w:tblGrid>
        <w:gridCol w:w="9736"/>
      </w:tblGrid>
      <w:tr w:rsidR="008F3BD5" w:rsidRPr="00E846F8" w14:paraId="434C513D" w14:textId="77777777" w:rsidTr="008F3BD5">
        <w:tc>
          <w:tcPr>
            <w:tcW w:w="9736" w:type="dxa"/>
          </w:tcPr>
          <w:p w14:paraId="53CA52AC" w14:textId="77777777" w:rsidR="002F4D46" w:rsidRPr="005E4176" w:rsidRDefault="002F4D46" w:rsidP="002F4D46">
            <w:pPr>
              <w:numPr>
                <w:ilvl w:val="0"/>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Study necessary and feasible changes to the Rel-19 air interface to support the above scenarios</w:t>
            </w:r>
          </w:p>
          <w:p w14:paraId="13D27BA3" w14:textId="77777777" w:rsidR="002F4D46" w:rsidRPr="005E4176" w:rsidRDefault="002F4D46" w:rsidP="002F4D46">
            <w:pPr>
              <w:numPr>
                <w:ilvl w:val="1"/>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Air interface for device 2b/C studied for outdoor will be reused for supporting device 2b/C in indoor scenarios</w:t>
            </w:r>
          </w:p>
          <w:p w14:paraId="0CDDC5F4" w14:textId="77777777" w:rsidR="002F4D46" w:rsidRPr="005E4176" w:rsidRDefault="002F4D46" w:rsidP="002F4D46">
            <w:pPr>
              <w:numPr>
                <w:ilvl w:val="0"/>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Study applicability and necessity of Device 2b and Device C to the above scenarios, assuming similar device architectures for Device 2b and Device C.</w:t>
            </w:r>
          </w:p>
          <w:p w14:paraId="32FFDBC9" w14:textId="77777777" w:rsidR="002F4D46" w:rsidRPr="005E4176" w:rsidRDefault="002F4D46" w:rsidP="002F4D46">
            <w:pPr>
              <w:numPr>
                <w:ilvl w:val="0"/>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 xml:space="preserve">While providing clear differentiation with existing 3GPP LPWA IoT technology and the features of 6G relevant to IoT, study outcomes should include </w:t>
            </w:r>
            <w:r w:rsidRPr="005E4176">
              <w:rPr>
                <w:i/>
                <w:iCs/>
                <w:sz w:val="20"/>
                <w:szCs w:val="20"/>
              </w:rPr>
              <w:t>achievable cell edge data rate assuming</w:t>
            </w:r>
          </w:p>
          <w:p w14:paraId="1C9F8610" w14:textId="77777777" w:rsidR="002F4D46" w:rsidRPr="005E4176" w:rsidRDefault="002F4D46" w:rsidP="002F4D46">
            <w:pPr>
              <w:numPr>
                <w:ilvl w:val="1"/>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Maximum distance between Reader and Device of 50-500 m</w:t>
            </w:r>
          </w:p>
          <w:p w14:paraId="2EE6D7B3" w14:textId="77777777" w:rsidR="002F4D46" w:rsidRPr="005E4176" w:rsidRDefault="002F4D46" w:rsidP="002F4D46">
            <w:pPr>
              <w:numPr>
                <w:ilvl w:val="1"/>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Maximum transmit power between -3 dBm and +5 dBm for device C</w:t>
            </w:r>
          </w:p>
          <w:p w14:paraId="68EDB73B" w14:textId="77777777" w:rsidR="002F4D46" w:rsidRPr="005E4176" w:rsidRDefault="002F4D46" w:rsidP="002F4D46">
            <w:pPr>
              <w:numPr>
                <w:ilvl w:val="2"/>
                <w:numId w:val="36"/>
              </w:numPr>
              <w:overflowPunct w:val="0"/>
              <w:snapToGrid/>
              <w:spacing w:before="80" w:after="80"/>
              <w:ind w:left="2694" w:hanging="354"/>
              <w:jc w:val="left"/>
              <w:textAlignment w:val="baseline"/>
              <w:rPr>
                <w:rFonts w:eastAsia="等线"/>
                <w:i/>
                <w:iCs/>
                <w:sz w:val="20"/>
                <w:szCs w:val="20"/>
              </w:rPr>
            </w:pPr>
            <w:r w:rsidRPr="005E4176">
              <w:rPr>
                <w:rFonts w:eastAsia="等线"/>
                <w:i/>
                <w:iCs/>
                <w:sz w:val="20"/>
                <w:szCs w:val="20"/>
              </w:rPr>
              <w:t>RAN1 to recommend feasible values within this range</w:t>
            </w:r>
          </w:p>
          <w:p w14:paraId="029B3E09" w14:textId="77777777" w:rsidR="002F4D46" w:rsidRPr="005E4176" w:rsidRDefault="002F4D46" w:rsidP="002F4D46">
            <w:pPr>
              <w:numPr>
                <w:ilvl w:val="1"/>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Maximum transmit power of -20 dBm and -10 dBm for device 2b</w:t>
            </w:r>
          </w:p>
          <w:p w14:paraId="18A78C74" w14:textId="77777777" w:rsidR="002F4D46" w:rsidRPr="005E4176" w:rsidRDefault="002F4D46" w:rsidP="002F4D46">
            <w:pPr>
              <w:spacing w:before="80" w:after="80"/>
              <w:ind w:left="1440"/>
              <w:rPr>
                <w:rFonts w:eastAsia="等线"/>
                <w:i/>
                <w:iCs/>
                <w:sz w:val="20"/>
                <w:szCs w:val="20"/>
              </w:rPr>
            </w:pPr>
            <w:r w:rsidRPr="005E4176">
              <w:rPr>
                <w:rFonts w:eastAsia="等线"/>
                <w:i/>
                <w:iCs/>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6EC405EC" w14:textId="77777777" w:rsidR="002F4D46" w:rsidRPr="005E4176" w:rsidRDefault="002F4D46" w:rsidP="002F4D46">
            <w:pPr>
              <w:numPr>
                <w:ilvl w:val="0"/>
                <w:numId w:val="36"/>
              </w:numPr>
              <w:overflowPunct w:val="0"/>
              <w:snapToGrid/>
              <w:spacing w:before="80" w:after="80"/>
              <w:jc w:val="left"/>
              <w:textAlignment w:val="baseline"/>
              <w:rPr>
                <w:rFonts w:eastAsia="等线"/>
                <w:i/>
                <w:iCs/>
                <w:sz w:val="20"/>
                <w:szCs w:val="20"/>
              </w:rPr>
            </w:pPr>
            <w:r w:rsidRPr="005E4176">
              <w:rPr>
                <w:rFonts w:eastAsia="等线"/>
                <w:i/>
                <w:iCs/>
                <w:sz w:val="20"/>
                <w:szCs w:val="20"/>
              </w:rPr>
              <w:t>Define necessary further evaluation assumptions of deployment scenarios for coverage and coexistence evaluations.</w:t>
            </w:r>
          </w:p>
          <w:p w14:paraId="41BB2377" w14:textId="239AEE4E" w:rsidR="008F3BD5" w:rsidRPr="005E4176" w:rsidRDefault="002F4D46" w:rsidP="002F4D46">
            <w:pPr>
              <w:numPr>
                <w:ilvl w:val="0"/>
                <w:numId w:val="36"/>
              </w:numPr>
              <w:overflowPunct w:val="0"/>
              <w:snapToGrid/>
              <w:spacing w:before="80" w:after="80"/>
              <w:jc w:val="left"/>
              <w:textAlignment w:val="baseline"/>
              <w:rPr>
                <w:rFonts w:eastAsia="等线"/>
                <w:sz w:val="20"/>
                <w:szCs w:val="20"/>
              </w:rPr>
            </w:pPr>
            <w:r w:rsidRPr="005E4176">
              <w:rPr>
                <w:rFonts w:eastAsia="等线"/>
                <w:i/>
                <w:iCs/>
                <w:sz w:val="20"/>
                <w:szCs w:val="20"/>
              </w:rPr>
              <w:t>Define link budget calculation for coverage.</w:t>
            </w:r>
          </w:p>
        </w:tc>
      </w:tr>
    </w:tbl>
    <w:p w14:paraId="5A9AE421" w14:textId="4DEE83C7" w:rsidR="00A27763" w:rsidRPr="00E97C12" w:rsidRDefault="00DB598C" w:rsidP="0065495E">
      <w:pPr>
        <w:pStyle w:val="3GPPText"/>
        <w:rPr>
          <w:rFonts w:cs="Times New Roman"/>
          <w:sz w:val="22"/>
        </w:rPr>
      </w:pPr>
      <w:r w:rsidRPr="005E4176">
        <w:rPr>
          <w:szCs w:val="20"/>
        </w:rPr>
        <w:t xml:space="preserve">In this contribution, we </w:t>
      </w:r>
      <w:r w:rsidR="00062B06" w:rsidRPr="005E4176">
        <w:rPr>
          <w:szCs w:val="20"/>
        </w:rPr>
        <w:t>will</w:t>
      </w:r>
      <w:r w:rsidR="00F66275" w:rsidRPr="005E4176">
        <w:rPr>
          <w:szCs w:val="20"/>
        </w:rPr>
        <w:t xml:space="preserve"> </w:t>
      </w:r>
      <w:r w:rsidR="002D2FD3" w:rsidRPr="005E4176">
        <w:rPr>
          <w:szCs w:val="20"/>
        </w:rPr>
        <w:t xml:space="preserve">provide our </w:t>
      </w:r>
      <w:r w:rsidR="00E846F8" w:rsidRPr="0073590D">
        <w:rPr>
          <w:rFonts w:cs="Times New Roman"/>
          <w:szCs w:val="20"/>
        </w:rPr>
        <w:t>link budget calculation</w:t>
      </w:r>
      <w:r w:rsidR="00E846F8" w:rsidRPr="00D47415">
        <w:rPr>
          <w:rFonts w:cs="Times New Roman"/>
          <w:szCs w:val="20"/>
        </w:rPr>
        <w:t xml:space="preserve"> </w:t>
      </w:r>
      <w:r w:rsidR="00E846F8">
        <w:rPr>
          <w:rFonts w:cs="Times New Roman" w:hint="eastAsia"/>
          <w:szCs w:val="20"/>
        </w:rPr>
        <w:t xml:space="preserve">and link level simulation </w:t>
      </w:r>
      <w:r w:rsidR="00E846F8" w:rsidRPr="00D47415">
        <w:rPr>
          <w:rFonts w:cs="Times New Roman"/>
          <w:szCs w:val="20"/>
        </w:rPr>
        <w:t>assumptions</w:t>
      </w:r>
      <w:r w:rsidR="00E846F8">
        <w:rPr>
          <w:rFonts w:cs="Times New Roman" w:hint="eastAsia"/>
          <w:szCs w:val="20"/>
        </w:rPr>
        <w:t xml:space="preserve"> </w:t>
      </w:r>
      <w:r w:rsidR="00E846F8" w:rsidRPr="0073590D">
        <w:rPr>
          <w:rFonts w:cs="Times New Roman"/>
          <w:szCs w:val="20"/>
        </w:rPr>
        <w:t>for coverage</w:t>
      </w:r>
      <w:r w:rsidR="00B1292B" w:rsidRPr="005E4176">
        <w:rPr>
          <w:szCs w:val="20"/>
        </w:rPr>
        <w:t xml:space="preserve"> </w:t>
      </w:r>
      <w:r w:rsidR="00062B06" w:rsidRPr="005E4176">
        <w:rPr>
          <w:szCs w:val="20"/>
        </w:rPr>
        <w:t>for Ambient IoT</w:t>
      </w:r>
      <w:r w:rsidR="00E846F8">
        <w:rPr>
          <w:rFonts w:cs="Times New Roman" w:hint="eastAsia"/>
          <w:szCs w:val="20"/>
        </w:rPr>
        <w:t xml:space="preserve"> </w:t>
      </w:r>
      <w:r w:rsidR="00E846F8" w:rsidRPr="0073590D">
        <w:rPr>
          <w:rFonts w:cs="Times New Roman"/>
          <w:szCs w:val="20"/>
        </w:rPr>
        <w:t>device 2b/C</w:t>
      </w:r>
      <w:r w:rsidRPr="005E4176">
        <w:rPr>
          <w:szCs w:val="20"/>
        </w:rPr>
        <w:t>.</w:t>
      </w:r>
      <w:r w:rsidR="0065495E" w:rsidRPr="005E4176">
        <w:rPr>
          <w:szCs w:val="20"/>
        </w:rPr>
        <w:t xml:space="preserve"> </w:t>
      </w:r>
      <w:r w:rsidR="0065495E" w:rsidRPr="005E4176" w:rsidDel="0065495E">
        <w:rPr>
          <w:szCs w:val="20"/>
        </w:rPr>
        <w:t xml:space="preserve"> </w:t>
      </w:r>
      <w:r w:rsidR="00B657B4" w:rsidRPr="005E4176">
        <w:rPr>
          <w:szCs w:val="20"/>
        </w:rPr>
        <w:t xml:space="preserve"> </w:t>
      </w:r>
    </w:p>
    <w:p w14:paraId="486A0709" w14:textId="57A5E1EC" w:rsidR="00734D8C" w:rsidRPr="00E97C12" w:rsidRDefault="00734D8C" w:rsidP="00734D8C">
      <w:pPr>
        <w:pStyle w:val="1"/>
        <w:rPr>
          <w:lang w:eastAsia="zh-CN"/>
        </w:rPr>
      </w:pPr>
      <w:r w:rsidRPr="00E97C12">
        <w:rPr>
          <w:lang w:eastAsia="zh-CN"/>
        </w:rPr>
        <w:t>Discussion</w:t>
      </w:r>
    </w:p>
    <w:p w14:paraId="01315B87" w14:textId="4E9A5FB0" w:rsidR="00E201B1" w:rsidRPr="00E97C12" w:rsidRDefault="00E656C7" w:rsidP="00D05480">
      <w:pPr>
        <w:pStyle w:val="2"/>
        <w:rPr>
          <w:lang w:eastAsia="zh-CN"/>
        </w:rPr>
      </w:pPr>
      <w:bookmarkStart w:id="3" w:name="OLE_LINK25"/>
      <w:r w:rsidRPr="00E97C12">
        <w:rPr>
          <w:lang w:eastAsia="zh-CN"/>
        </w:rPr>
        <w:t>Evaluation for coverage</w:t>
      </w:r>
    </w:p>
    <w:p w14:paraId="79FF6849" w14:textId="3BB66A6B" w:rsidR="00E201B1" w:rsidRDefault="00E201B1" w:rsidP="00DB1D69">
      <w:pPr>
        <w:pStyle w:val="10"/>
        <w:rPr>
          <w:rFonts w:ascii="Times New Roman" w:hAnsi="Times New Roman" w:cs="Times New Roman"/>
          <w:sz w:val="24"/>
          <w:szCs w:val="24"/>
        </w:rPr>
      </w:pPr>
      <w:r w:rsidRPr="00E97C12">
        <w:rPr>
          <w:rFonts w:ascii="Times New Roman" w:hAnsi="Times New Roman" w:cs="Times New Roman"/>
          <w:sz w:val="24"/>
          <w:szCs w:val="24"/>
        </w:rPr>
        <w:t>Link budget</w:t>
      </w:r>
      <w:r w:rsidR="00E97C12" w:rsidRPr="00E97C12">
        <w:rPr>
          <w:rFonts w:ascii="Times New Roman" w:hAnsi="Times New Roman" w:cs="Times New Roman"/>
          <w:sz w:val="24"/>
          <w:szCs w:val="24"/>
        </w:rPr>
        <w:t xml:space="preserve"> parameters</w:t>
      </w:r>
      <w:r w:rsidRPr="00E97C12">
        <w:rPr>
          <w:rFonts w:ascii="Times New Roman" w:hAnsi="Times New Roman" w:cs="Times New Roman"/>
          <w:sz w:val="24"/>
          <w:szCs w:val="24"/>
        </w:rPr>
        <w:t xml:space="preserve"> </w:t>
      </w:r>
      <w:r w:rsidR="00216D56" w:rsidRPr="00E97C12">
        <w:rPr>
          <w:rFonts w:ascii="Times New Roman" w:hAnsi="Times New Roman" w:cs="Times New Roman"/>
          <w:sz w:val="24"/>
          <w:szCs w:val="24"/>
        </w:rPr>
        <w:t>for coverage</w:t>
      </w:r>
    </w:p>
    <w:p w14:paraId="601D69E1" w14:textId="264FB417" w:rsidR="00B47C2A" w:rsidRDefault="00C364B1" w:rsidP="00B47C2A">
      <w:pPr>
        <w:rPr>
          <w:rFonts w:eastAsia="等线"/>
          <w:b/>
          <w:sz w:val="20"/>
          <w:szCs w:val="20"/>
          <w:u w:val="single"/>
          <w:lang w:bidi="ar"/>
        </w:rPr>
      </w:pPr>
      <w:r w:rsidRPr="00C364B1">
        <w:rPr>
          <w:rFonts w:eastAsia="等线"/>
          <w:b/>
          <w:sz w:val="20"/>
          <w:szCs w:val="20"/>
          <w:u w:val="single"/>
          <w:lang w:bidi="ar"/>
        </w:rPr>
        <w:t>Pathloss model</w:t>
      </w:r>
    </w:p>
    <w:p w14:paraId="7FE17D8E" w14:textId="73F89E7C" w:rsidR="00C67A59" w:rsidRDefault="00C67A59" w:rsidP="00B47C2A">
      <w:pPr>
        <w:rPr>
          <w:rFonts w:eastAsia="等线"/>
          <w:sz w:val="20"/>
          <w:szCs w:val="20"/>
          <w:lang w:eastAsia="zh-CN" w:bidi="ar"/>
        </w:rPr>
      </w:pPr>
      <w:r>
        <w:rPr>
          <w:rFonts w:eastAsia="等线"/>
          <w:sz w:val="20"/>
          <w:szCs w:val="20"/>
          <w:lang w:eastAsia="zh-CN" w:bidi="ar"/>
        </w:rPr>
        <w:t>A-I</w:t>
      </w:r>
      <w:r>
        <w:rPr>
          <w:rFonts w:eastAsia="等线" w:hint="eastAsia"/>
          <w:sz w:val="20"/>
          <w:szCs w:val="20"/>
          <w:lang w:eastAsia="zh-CN" w:bidi="ar"/>
        </w:rPr>
        <w:t>o</w:t>
      </w:r>
      <w:r>
        <w:rPr>
          <w:rFonts w:eastAsia="等线"/>
          <w:sz w:val="20"/>
          <w:szCs w:val="20"/>
          <w:lang w:eastAsia="zh-CN" w:bidi="ar"/>
        </w:rPr>
        <w:t xml:space="preserve">T </w:t>
      </w:r>
      <w:r w:rsidRPr="00C67A59">
        <w:rPr>
          <w:rFonts w:eastAsia="等线" w:hint="eastAsia"/>
          <w:sz w:val="20"/>
          <w:szCs w:val="20"/>
          <w:lang w:eastAsia="zh-CN" w:bidi="ar"/>
        </w:rPr>
        <w:t xml:space="preserve">R20 SI </w:t>
      </w:r>
      <w:r>
        <w:rPr>
          <w:rFonts w:eastAsia="等线" w:hint="eastAsia"/>
          <w:sz w:val="20"/>
          <w:szCs w:val="20"/>
          <w:lang w:eastAsia="zh-CN" w:bidi="ar"/>
        </w:rPr>
        <w:t>focuses</w:t>
      </w:r>
      <w:r>
        <w:rPr>
          <w:rFonts w:eastAsia="等线"/>
          <w:sz w:val="20"/>
          <w:szCs w:val="20"/>
          <w:lang w:eastAsia="zh-CN" w:bidi="ar"/>
        </w:rPr>
        <w:t xml:space="preserve"> </w:t>
      </w:r>
      <w:r>
        <w:rPr>
          <w:rFonts w:eastAsia="等线" w:hint="eastAsia"/>
          <w:sz w:val="20"/>
          <w:szCs w:val="20"/>
          <w:lang w:eastAsia="zh-CN" w:bidi="ar"/>
        </w:rPr>
        <w:t>on</w:t>
      </w:r>
      <w:r w:rsidRPr="00C67A59">
        <w:rPr>
          <w:rFonts w:eastAsia="等线" w:hint="eastAsia"/>
          <w:sz w:val="20"/>
          <w:szCs w:val="20"/>
          <w:lang w:eastAsia="zh-CN" w:bidi="ar"/>
        </w:rPr>
        <w:t xml:space="preserve"> outdoor scenarios</w:t>
      </w:r>
      <w:r>
        <w:rPr>
          <w:rFonts w:eastAsia="等线"/>
          <w:sz w:val="20"/>
          <w:szCs w:val="20"/>
          <w:lang w:eastAsia="zh-CN" w:bidi="ar"/>
        </w:rPr>
        <w:t xml:space="preserve"> </w:t>
      </w:r>
      <w:r>
        <w:rPr>
          <w:rFonts w:eastAsia="等线" w:hint="eastAsia"/>
          <w:sz w:val="20"/>
          <w:szCs w:val="20"/>
          <w:lang w:eastAsia="zh-CN" w:bidi="ar"/>
        </w:rPr>
        <w:t>that</w:t>
      </w:r>
      <w:r>
        <w:rPr>
          <w:rFonts w:eastAsia="等线"/>
          <w:sz w:val="20"/>
          <w:szCs w:val="20"/>
          <w:lang w:eastAsia="zh-CN" w:bidi="ar"/>
        </w:rPr>
        <w:t xml:space="preserve"> </w:t>
      </w:r>
      <w:r>
        <w:rPr>
          <w:rFonts w:eastAsia="等线" w:hint="eastAsia"/>
          <w:sz w:val="20"/>
          <w:szCs w:val="20"/>
          <w:lang w:eastAsia="zh-CN" w:bidi="ar"/>
        </w:rPr>
        <w:t>d</w:t>
      </w:r>
      <w:r w:rsidRPr="00C67A59">
        <w:rPr>
          <w:rFonts w:eastAsia="等线" w:hint="eastAsia"/>
          <w:sz w:val="20"/>
          <w:szCs w:val="20"/>
          <w:lang w:eastAsia="zh-CN" w:bidi="ar"/>
        </w:rPr>
        <w:t>eployment scenario 4 with topology 1 with no external carrier wave</w:t>
      </w:r>
      <w:r>
        <w:rPr>
          <w:rFonts w:eastAsia="等线"/>
          <w:sz w:val="20"/>
          <w:szCs w:val="20"/>
          <w:lang w:eastAsia="zh-CN" w:bidi="ar"/>
        </w:rPr>
        <w:t xml:space="preserve">. </w:t>
      </w:r>
      <w:r w:rsidRPr="00C67A59">
        <w:rPr>
          <w:rFonts w:eastAsia="等线"/>
          <w:sz w:val="20"/>
          <w:szCs w:val="20"/>
          <w:lang w:eastAsia="zh-CN" w:bidi="ar"/>
        </w:rPr>
        <w:t>It assumes</w:t>
      </w:r>
      <w:r>
        <w:rPr>
          <w:rFonts w:eastAsia="等线"/>
          <w:sz w:val="20"/>
          <w:szCs w:val="20"/>
          <w:lang w:eastAsia="zh-CN" w:bidi="ar"/>
        </w:rPr>
        <w:t xml:space="preserve"> </w:t>
      </w:r>
      <w:r w:rsidRPr="00C67A59">
        <w:rPr>
          <w:rFonts w:eastAsia="等线" w:hint="eastAsia"/>
          <w:sz w:val="20"/>
          <w:szCs w:val="20"/>
          <w:lang w:eastAsia="zh-CN" w:bidi="ar"/>
        </w:rPr>
        <w:t>that A-IoT BS readers are deployed on the same sites as existing outdoor NR macro BSs</w:t>
      </w:r>
      <w:r>
        <w:rPr>
          <w:rFonts w:eastAsia="等线" w:hint="eastAsia"/>
          <w:sz w:val="20"/>
          <w:szCs w:val="20"/>
          <w:lang w:eastAsia="zh-CN" w:bidi="ar"/>
        </w:rPr>
        <w:t>.</w:t>
      </w:r>
      <w:r>
        <w:rPr>
          <w:rFonts w:eastAsia="等线"/>
          <w:sz w:val="20"/>
          <w:szCs w:val="20"/>
          <w:lang w:eastAsia="zh-CN" w:bidi="ar"/>
        </w:rPr>
        <w:t xml:space="preserve"> </w:t>
      </w:r>
      <w:r w:rsidRPr="00C67A59">
        <w:rPr>
          <w:rFonts w:eastAsia="等线" w:hint="eastAsia"/>
          <w:sz w:val="20"/>
          <w:szCs w:val="20"/>
          <w:lang w:eastAsia="zh-CN" w:bidi="ar"/>
        </w:rPr>
        <w:t xml:space="preserve">Therefore, according to </w:t>
      </w:r>
      <w:r>
        <w:rPr>
          <w:rFonts w:eastAsia="等线"/>
          <w:sz w:val="20"/>
          <w:szCs w:val="20"/>
          <w:lang w:eastAsia="zh-CN" w:bidi="ar"/>
        </w:rPr>
        <w:t>TS</w:t>
      </w:r>
      <w:r w:rsidRPr="00C67A59">
        <w:rPr>
          <w:rFonts w:eastAsia="等线" w:hint="eastAsia"/>
          <w:sz w:val="20"/>
          <w:szCs w:val="20"/>
          <w:lang w:eastAsia="zh-CN" w:bidi="ar"/>
        </w:rPr>
        <w:t>38.901</w:t>
      </w:r>
      <w:r w:rsidR="00E21741">
        <w:rPr>
          <w:rFonts w:eastAsia="等线"/>
          <w:sz w:val="20"/>
          <w:szCs w:val="20"/>
          <w:lang w:eastAsia="zh-CN" w:bidi="ar"/>
        </w:rPr>
        <w:t>[2]</w:t>
      </w:r>
      <w:r w:rsidRPr="00C67A59">
        <w:rPr>
          <w:rFonts w:eastAsia="等线" w:hint="eastAsia"/>
          <w:sz w:val="20"/>
          <w:szCs w:val="20"/>
          <w:lang w:eastAsia="zh-CN" w:bidi="ar"/>
        </w:rPr>
        <w:t>, the pa</w:t>
      </w:r>
      <w:r w:rsidRPr="00C67A59">
        <w:rPr>
          <w:rFonts w:eastAsia="等线"/>
          <w:sz w:val="20"/>
          <w:szCs w:val="20"/>
          <w:lang w:eastAsia="zh-CN" w:bidi="ar"/>
        </w:rPr>
        <w:t>thloss model should adopt U</w:t>
      </w:r>
      <w:r>
        <w:rPr>
          <w:rFonts w:eastAsia="等线"/>
          <w:sz w:val="20"/>
          <w:szCs w:val="20"/>
          <w:lang w:eastAsia="zh-CN" w:bidi="ar"/>
        </w:rPr>
        <w:t>m</w:t>
      </w:r>
      <w:r w:rsidRPr="00C67A59">
        <w:rPr>
          <w:rFonts w:eastAsia="等线"/>
          <w:sz w:val="20"/>
          <w:szCs w:val="20"/>
          <w:lang w:eastAsia="zh-CN" w:bidi="ar"/>
        </w:rPr>
        <w:t>a</w:t>
      </w:r>
      <w:r>
        <w:rPr>
          <w:rFonts w:eastAsia="等线"/>
          <w:sz w:val="20"/>
          <w:szCs w:val="20"/>
          <w:lang w:eastAsia="zh-CN" w:bidi="ar"/>
        </w:rPr>
        <w:t>-</w:t>
      </w:r>
      <w:r w:rsidRPr="00C67A59">
        <w:rPr>
          <w:rFonts w:eastAsia="等线"/>
          <w:sz w:val="20"/>
          <w:szCs w:val="20"/>
          <w:lang w:eastAsia="zh-CN" w:bidi="ar"/>
        </w:rPr>
        <w:t>NLOS</w:t>
      </w:r>
      <w:r>
        <w:rPr>
          <w:rFonts w:eastAsia="等线"/>
          <w:sz w:val="20"/>
          <w:szCs w:val="20"/>
          <w:lang w:eastAsia="zh-CN" w:bidi="ar"/>
        </w:rPr>
        <w:t>,</w:t>
      </w:r>
    </w:p>
    <w:p w14:paraId="4C2A6F1C" w14:textId="77777777" w:rsidR="007E43AD" w:rsidRPr="00147F39" w:rsidRDefault="007E43AD" w:rsidP="007E43AD">
      <w:pPr>
        <w:pStyle w:val="TAL"/>
        <w:jc w:val="both"/>
        <w:rPr>
          <w:rFonts w:cs="Arial"/>
          <w:szCs w:val="18"/>
          <w:lang w:val="fr-FR" w:eastAsia="ko-KR"/>
        </w:rPr>
      </w:pPr>
    </w:p>
    <w:p w14:paraId="3AB110B6" w14:textId="18E3D2C7" w:rsidR="00C364B1" w:rsidRDefault="007E43AD" w:rsidP="00C67A59">
      <w:pPr>
        <w:jc w:val="center"/>
        <w:rPr>
          <w:rFonts w:cs="Arial"/>
          <w:szCs w:val="18"/>
        </w:rPr>
      </w:pPr>
      <w:r w:rsidRPr="00147F39">
        <w:rPr>
          <w:rFonts w:cs="Arial"/>
          <w:position w:val="-30"/>
          <w:szCs w:val="18"/>
        </w:rPr>
        <w:object w:dxaOrig="3840" w:dyaOrig="720" w14:anchorId="2CE51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36pt" o:ole="">
            <v:imagedata r:id="rId8" o:title=""/>
          </v:shape>
          <o:OLEObject Type="Embed" ProgID="Equation.3" ShapeID="_x0000_i1025" DrawAspect="Content" ObjectID="_1816524620" r:id="rId9"/>
        </w:object>
      </w:r>
    </w:p>
    <w:p w14:paraId="61B661B4" w14:textId="00B99673" w:rsidR="00C617FC" w:rsidRPr="00E846F8" w:rsidRDefault="007E43AD" w:rsidP="007E43AD">
      <w:pPr>
        <w:rPr>
          <w:b/>
          <w:i/>
          <w:lang w:eastAsia="zh-CN"/>
        </w:rPr>
      </w:pPr>
      <w:r w:rsidRPr="005E4176">
        <w:rPr>
          <w:b/>
          <w:i/>
          <w:sz w:val="20"/>
          <w:szCs w:val="20"/>
          <w:lang w:eastAsia="zh-CN"/>
        </w:rPr>
        <w:t>Proposal 1:</w:t>
      </w:r>
      <w:r w:rsidRPr="005E4176">
        <w:rPr>
          <w:sz w:val="20"/>
          <w:szCs w:val="20"/>
        </w:rPr>
        <w:t xml:space="preserve"> </w:t>
      </w:r>
      <w:r w:rsidRPr="005E4176">
        <w:rPr>
          <w:b/>
          <w:i/>
          <w:sz w:val="20"/>
          <w:szCs w:val="20"/>
          <w:lang w:eastAsia="zh-CN"/>
        </w:rPr>
        <w:t xml:space="preserve">The pathloss model of UMa-NLOS in TS 38.901 </w:t>
      </w:r>
      <w:r w:rsidR="00E846F8">
        <w:rPr>
          <w:rFonts w:hint="eastAsia"/>
          <w:b/>
          <w:i/>
          <w:sz w:val="20"/>
          <w:szCs w:val="20"/>
          <w:lang w:eastAsia="zh-CN"/>
        </w:rPr>
        <w:t>is</w:t>
      </w:r>
      <w:r w:rsidRPr="005E4176">
        <w:rPr>
          <w:b/>
          <w:i/>
          <w:sz w:val="20"/>
          <w:szCs w:val="20"/>
          <w:lang w:eastAsia="zh-CN"/>
        </w:rPr>
        <w:t xml:space="preserve"> adopted for coverage evaluation.</w:t>
      </w:r>
    </w:p>
    <w:p w14:paraId="30FCB709" w14:textId="2CE81528" w:rsidR="00C617FC" w:rsidRDefault="00C617FC" w:rsidP="00C617FC">
      <w:pPr>
        <w:rPr>
          <w:rFonts w:eastAsia="等线"/>
          <w:b/>
          <w:sz w:val="20"/>
          <w:szCs w:val="20"/>
          <w:u w:val="single"/>
          <w:lang w:bidi="ar"/>
        </w:rPr>
      </w:pPr>
      <w:r>
        <w:rPr>
          <w:rFonts w:eastAsia="等线"/>
          <w:b/>
          <w:sz w:val="20"/>
          <w:szCs w:val="20"/>
          <w:u w:val="single"/>
          <w:lang w:bidi="ar"/>
        </w:rPr>
        <w:t>TX power of BS and device</w:t>
      </w:r>
    </w:p>
    <w:p w14:paraId="5E805926" w14:textId="4DB53449" w:rsidR="003C269E" w:rsidRDefault="003C269E" w:rsidP="00C617FC">
      <w:pPr>
        <w:rPr>
          <w:rFonts w:eastAsia="等线"/>
          <w:sz w:val="20"/>
          <w:szCs w:val="20"/>
          <w:lang w:eastAsia="zh-CN" w:bidi="ar"/>
        </w:rPr>
      </w:pPr>
      <w:r>
        <w:rPr>
          <w:rFonts w:eastAsia="等线"/>
          <w:sz w:val="20"/>
          <w:szCs w:val="20"/>
          <w:lang w:eastAsia="zh-CN" w:bidi="ar"/>
        </w:rPr>
        <w:t>A-I</w:t>
      </w:r>
      <w:r>
        <w:rPr>
          <w:rFonts w:eastAsia="等线" w:hint="eastAsia"/>
          <w:sz w:val="20"/>
          <w:szCs w:val="20"/>
          <w:lang w:eastAsia="zh-CN" w:bidi="ar"/>
        </w:rPr>
        <w:t>o</w:t>
      </w:r>
      <w:r>
        <w:rPr>
          <w:rFonts w:eastAsia="等线"/>
          <w:sz w:val="20"/>
          <w:szCs w:val="20"/>
          <w:lang w:eastAsia="zh-CN" w:bidi="ar"/>
        </w:rPr>
        <w:t xml:space="preserve">T </w:t>
      </w:r>
      <w:r w:rsidRPr="00C67A59">
        <w:rPr>
          <w:rFonts w:eastAsia="等线" w:hint="eastAsia"/>
          <w:sz w:val="20"/>
          <w:szCs w:val="20"/>
          <w:lang w:eastAsia="zh-CN" w:bidi="ar"/>
        </w:rPr>
        <w:t>R20</w:t>
      </w:r>
      <w:r>
        <w:rPr>
          <w:rFonts w:eastAsia="等线"/>
          <w:sz w:val="20"/>
          <w:szCs w:val="20"/>
          <w:lang w:eastAsia="zh-CN" w:bidi="ar"/>
        </w:rPr>
        <w:t xml:space="preserve"> SI</w:t>
      </w:r>
      <w:r w:rsidRPr="003C269E">
        <w:rPr>
          <w:rFonts w:eastAsia="等线"/>
          <w:sz w:val="20"/>
          <w:szCs w:val="20"/>
          <w:lang w:eastAsia="zh-CN" w:bidi="ar"/>
        </w:rPr>
        <w:t xml:space="preserve"> </w:t>
      </w:r>
      <w:r w:rsidRPr="00C67A59">
        <w:rPr>
          <w:rFonts w:eastAsia="等线"/>
          <w:sz w:val="20"/>
          <w:szCs w:val="20"/>
          <w:lang w:eastAsia="zh-CN" w:bidi="ar"/>
        </w:rPr>
        <w:t>assumes</w:t>
      </w:r>
      <w:r>
        <w:rPr>
          <w:rFonts w:eastAsia="等线"/>
          <w:sz w:val="20"/>
          <w:szCs w:val="20"/>
          <w:lang w:eastAsia="zh-CN" w:bidi="ar"/>
        </w:rPr>
        <w:t xml:space="preserve"> </w:t>
      </w:r>
      <w:r w:rsidRPr="00C67A59">
        <w:rPr>
          <w:rFonts w:eastAsia="等线" w:hint="eastAsia"/>
          <w:sz w:val="20"/>
          <w:szCs w:val="20"/>
          <w:lang w:eastAsia="zh-CN" w:bidi="ar"/>
        </w:rPr>
        <w:t>that A-IoT BS readers are deployed on the same sites as existing outdoor NR macro BSs</w:t>
      </w:r>
      <w:r>
        <w:rPr>
          <w:rFonts w:eastAsia="等线" w:hint="eastAsia"/>
          <w:sz w:val="20"/>
          <w:szCs w:val="20"/>
          <w:lang w:eastAsia="zh-CN" w:bidi="ar"/>
        </w:rPr>
        <w:t>.</w:t>
      </w:r>
      <w:r>
        <w:rPr>
          <w:rFonts w:eastAsia="等线"/>
          <w:sz w:val="20"/>
          <w:szCs w:val="20"/>
          <w:lang w:eastAsia="zh-CN" w:bidi="ar"/>
        </w:rPr>
        <w:t xml:space="preserve"> </w:t>
      </w:r>
      <w:r w:rsidRPr="003C269E">
        <w:rPr>
          <w:rFonts w:eastAsia="等线"/>
          <w:sz w:val="20"/>
          <w:szCs w:val="20"/>
          <w:lang w:eastAsia="zh-CN" w:bidi="ar"/>
        </w:rPr>
        <w:t>Therefore, the transmission power of BS should be consistent with the assumed transmission power of Macro BS in DL spectrum</w:t>
      </w:r>
      <w:r>
        <w:rPr>
          <w:rFonts w:eastAsia="等线"/>
          <w:sz w:val="20"/>
          <w:szCs w:val="20"/>
          <w:lang w:eastAsia="zh-CN" w:bidi="ar"/>
        </w:rPr>
        <w:t xml:space="preserve"> </w:t>
      </w:r>
      <w:r>
        <w:rPr>
          <w:rFonts w:eastAsia="等线" w:hint="eastAsia"/>
          <w:sz w:val="20"/>
          <w:szCs w:val="20"/>
          <w:lang w:eastAsia="zh-CN" w:bidi="ar"/>
        </w:rPr>
        <w:t>for</w:t>
      </w:r>
      <w:r>
        <w:rPr>
          <w:rFonts w:eastAsia="等线"/>
          <w:sz w:val="20"/>
          <w:szCs w:val="20"/>
          <w:lang w:eastAsia="zh-CN" w:bidi="ar"/>
        </w:rPr>
        <w:t xml:space="preserve"> </w:t>
      </w:r>
      <w:r>
        <w:rPr>
          <w:rFonts w:eastAsia="等线" w:hint="eastAsia"/>
          <w:sz w:val="20"/>
          <w:szCs w:val="20"/>
          <w:lang w:eastAsia="zh-CN" w:bidi="ar"/>
        </w:rPr>
        <w:t>outdoor</w:t>
      </w:r>
      <w:r w:rsidRPr="003C269E">
        <w:rPr>
          <w:rFonts w:eastAsia="等线"/>
          <w:sz w:val="20"/>
          <w:szCs w:val="20"/>
          <w:lang w:eastAsia="zh-CN" w:bidi="ar"/>
        </w:rPr>
        <w:t>, which is 46dBm.</w:t>
      </w:r>
    </w:p>
    <w:p w14:paraId="5161B1D8" w14:textId="6ACD7352" w:rsidR="00A8195B" w:rsidRPr="005E4176" w:rsidRDefault="00A8195B" w:rsidP="00A8195B">
      <w:pPr>
        <w:rPr>
          <w:rFonts w:eastAsia="等线"/>
          <w:sz w:val="20"/>
          <w:szCs w:val="20"/>
          <w:lang w:eastAsia="zh-CN" w:bidi="ar"/>
        </w:rPr>
      </w:pPr>
      <w:r>
        <w:rPr>
          <w:rFonts w:eastAsia="等线"/>
          <w:sz w:val="20"/>
          <w:szCs w:val="20"/>
          <w:lang w:eastAsia="zh-CN" w:bidi="ar"/>
        </w:rPr>
        <w:t xml:space="preserve">The power consumption budget of Device 2b and Device C are several hundred uW and 1-10mW, respectively. According to the reference [4-9], a PA with </w:t>
      </w:r>
      <w:r w:rsidR="008E5A0A">
        <w:rPr>
          <w:rFonts w:eastAsia="等线"/>
          <w:sz w:val="20"/>
          <w:szCs w:val="20"/>
          <w:lang w:eastAsia="zh-CN" w:bidi="ar"/>
        </w:rPr>
        <w:t xml:space="preserve">hundreds </w:t>
      </w:r>
      <w:r>
        <w:rPr>
          <w:rFonts w:eastAsia="等线"/>
          <w:sz w:val="20"/>
          <w:szCs w:val="20"/>
          <w:lang w:eastAsia="zh-CN" w:bidi="ar"/>
        </w:rPr>
        <w:t>uW power consumption</w:t>
      </w:r>
      <w:r w:rsidR="000B310D">
        <w:rPr>
          <w:rFonts w:eastAsia="等线"/>
          <w:sz w:val="20"/>
          <w:szCs w:val="20"/>
          <w:lang w:eastAsia="zh-CN" w:bidi="ar"/>
        </w:rPr>
        <w:t xml:space="preserve"> can achieve -10 dBm output power</w:t>
      </w:r>
      <w:r>
        <w:rPr>
          <w:rFonts w:eastAsia="等线"/>
          <w:sz w:val="20"/>
          <w:szCs w:val="20"/>
          <w:lang w:eastAsia="zh-CN" w:bidi="ar"/>
        </w:rPr>
        <w:t xml:space="preserve">, and a PA </w:t>
      </w:r>
      <w:r w:rsidR="000B310D">
        <w:rPr>
          <w:rFonts w:eastAsia="等线"/>
          <w:sz w:val="20"/>
          <w:szCs w:val="20"/>
          <w:lang w:eastAsia="zh-CN" w:bidi="ar"/>
        </w:rPr>
        <w:t xml:space="preserve">with </w:t>
      </w:r>
      <w:r>
        <w:rPr>
          <w:rFonts w:eastAsia="等线"/>
          <w:sz w:val="20"/>
          <w:szCs w:val="20"/>
          <w:lang w:eastAsia="zh-CN" w:bidi="ar"/>
        </w:rPr>
        <w:t>several mW power consumption</w:t>
      </w:r>
      <w:r w:rsidR="000B310D">
        <w:rPr>
          <w:rFonts w:eastAsia="等线"/>
          <w:sz w:val="20"/>
          <w:szCs w:val="20"/>
          <w:lang w:eastAsia="zh-CN" w:bidi="ar"/>
        </w:rPr>
        <w:t xml:space="preserve"> can achieve about 0dBm outpu</w:t>
      </w:r>
      <w:r w:rsidR="000B310D" w:rsidRPr="005E4176">
        <w:rPr>
          <w:rFonts w:eastAsia="等线"/>
          <w:sz w:val="20"/>
          <w:szCs w:val="20"/>
          <w:lang w:eastAsia="zh-CN" w:bidi="ar"/>
        </w:rPr>
        <w:t>t power</w:t>
      </w:r>
      <w:r w:rsidRPr="005E4176">
        <w:rPr>
          <w:rFonts w:eastAsia="等线"/>
          <w:sz w:val="20"/>
          <w:szCs w:val="20"/>
          <w:lang w:eastAsia="zh-CN" w:bidi="ar"/>
        </w:rPr>
        <w:t xml:space="preserve">. </w:t>
      </w:r>
      <w:r w:rsidR="00F1362F" w:rsidRPr="005E4176">
        <w:rPr>
          <w:rFonts w:eastAsia="等线"/>
          <w:sz w:val="20"/>
          <w:szCs w:val="20"/>
          <w:lang w:eastAsia="zh-CN" w:bidi="ar"/>
        </w:rPr>
        <w:t xml:space="preserve">Details can be found in Table </w:t>
      </w:r>
      <w:r w:rsidR="005E4176" w:rsidRPr="005E4176">
        <w:rPr>
          <w:rFonts w:eastAsia="等线"/>
          <w:sz w:val="20"/>
          <w:szCs w:val="20"/>
          <w:lang w:eastAsia="zh-CN" w:bidi="ar"/>
        </w:rPr>
        <w:t>1</w:t>
      </w:r>
      <w:r w:rsidR="00F1362F" w:rsidRPr="005E4176">
        <w:rPr>
          <w:rFonts w:eastAsia="等线"/>
          <w:sz w:val="20"/>
          <w:szCs w:val="20"/>
          <w:lang w:eastAsia="zh-CN" w:bidi="ar"/>
        </w:rPr>
        <w:t xml:space="preserve">. </w:t>
      </w:r>
      <w:r w:rsidRPr="005E4176">
        <w:rPr>
          <w:rFonts w:eastAsia="等线"/>
          <w:sz w:val="20"/>
          <w:szCs w:val="20"/>
          <w:lang w:eastAsia="zh-CN" w:bidi="ar"/>
        </w:rPr>
        <w:t xml:space="preserve">Hence, we can assume that </w:t>
      </w:r>
      <w:r w:rsidR="000B310D" w:rsidRPr="005E4176">
        <w:rPr>
          <w:rFonts w:eastAsia="等线"/>
          <w:sz w:val="20"/>
          <w:szCs w:val="20"/>
          <w:lang w:eastAsia="zh-CN" w:bidi="ar"/>
        </w:rPr>
        <w:t xml:space="preserve">the </w:t>
      </w:r>
      <w:r w:rsidRPr="005E4176">
        <w:rPr>
          <w:rFonts w:eastAsia="等线"/>
          <w:sz w:val="20"/>
          <w:szCs w:val="20"/>
          <w:lang w:eastAsia="zh-CN" w:bidi="ar"/>
        </w:rPr>
        <w:t>Tx power of Device 2b and Device C are -10dBm and 0 dBm, respectively.</w:t>
      </w:r>
    </w:p>
    <w:p w14:paraId="23C2E42E" w14:textId="078EDEAC" w:rsidR="00F1362F" w:rsidRDefault="00F1362F" w:rsidP="005E4176">
      <w:pPr>
        <w:jc w:val="center"/>
        <w:rPr>
          <w:rFonts w:eastAsia="等线"/>
          <w:sz w:val="20"/>
          <w:szCs w:val="20"/>
          <w:lang w:eastAsia="zh-CN" w:bidi="ar"/>
        </w:rPr>
      </w:pPr>
      <w:r w:rsidRPr="005E4176">
        <w:rPr>
          <w:rFonts w:eastAsia="等线"/>
          <w:b/>
          <w:sz w:val="20"/>
          <w:szCs w:val="20"/>
          <w:lang w:eastAsia="zh-CN" w:bidi="ar"/>
        </w:rPr>
        <w:t xml:space="preserve">Table </w:t>
      </w:r>
      <w:r w:rsidR="005E4176" w:rsidRPr="005E4176">
        <w:rPr>
          <w:rFonts w:eastAsia="等线"/>
          <w:b/>
          <w:sz w:val="20"/>
          <w:szCs w:val="20"/>
          <w:lang w:eastAsia="zh-CN" w:bidi="ar"/>
        </w:rPr>
        <w:t>1</w:t>
      </w:r>
      <w:r w:rsidRPr="005E4176">
        <w:rPr>
          <w:rFonts w:eastAsia="等线"/>
          <w:b/>
          <w:sz w:val="20"/>
          <w:szCs w:val="20"/>
          <w:lang w:eastAsia="zh-CN" w:bidi="ar"/>
        </w:rPr>
        <w:t>: Power consumption and output power of PA</w:t>
      </w:r>
    </w:p>
    <w:tbl>
      <w:tblPr>
        <w:tblStyle w:val="a5"/>
        <w:tblW w:w="0" w:type="auto"/>
        <w:tblLook w:val="04A0" w:firstRow="1" w:lastRow="0" w:firstColumn="1" w:lastColumn="0" w:noHBand="0" w:noVBand="1"/>
      </w:tblPr>
      <w:tblGrid>
        <w:gridCol w:w="1359"/>
        <w:gridCol w:w="1149"/>
        <w:gridCol w:w="1194"/>
        <w:gridCol w:w="1240"/>
        <w:gridCol w:w="1192"/>
        <w:gridCol w:w="1202"/>
        <w:gridCol w:w="1202"/>
        <w:gridCol w:w="1198"/>
      </w:tblGrid>
      <w:tr w:rsidR="00F1362F" w14:paraId="0E2BD936" w14:textId="77777777" w:rsidTr="00F60DFF">
        <w:tc>
          <w:tcPr>
            <w:tcW w:w="1361" w:type="dxa"/>
            <w:vAlign w:val="center"/>
          </w:tcPr>
          <w:p w14:paraId="29BF563E" w14:textId="77777777" w:rsidR="00F1362F" w:rsidRDefault="00F1362F" w:rsidP="005E4176">
            <w:pPr>
              <w:jc w:val="center"/>
              <w:rPr>
                <w:rFonts w:eastAsia="等线"/>
                <w:sz w:val="20"/>
                <w:szCs w:val="20"/>
                <w:lang w:eastAsia="zh-CN" w:bidi="ar"/>
              </w:rPr>
            </w:pPr>
          </w:p>
        </w:tc>
        <w:tc>
          <w:tcPr>
            <w:tcW w:w="2360" w:type="dxa"/>
            <w:gridSpan w:val="2"/>
          </w:tcPr>
          <w:p w14:paraId="2C5C4DD5" w14:textId="2151F1B3" w:rsidR="00F1362F" w:rsidRDefault="00F1362F"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4]</w:t>
            </w:r>
          </w:p>
        </w:tc>
        <w:tc>
          <w:tcPr>
            <w:tcW w:w="1203" w:type="dxa"/>
            <w:vAlign w:val="center"/>
          </w:tcPr>
          <w:p w14:paraId="6C22BEE4" w14:textId="3A0FE5B6" w:rsidR="00F1362F" w:rsidRDefault="00F1362F"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5]</w:t>
            </w:r>
          </w:p>
        </w:tc>
        <w:tc>
          <w:tcPr>
            <w:tcW w:w="1203" w:type="dxa"/>
            <w:vAlign w:val="center"/>
          </w:tcPr>
          <w:p w14:paraId="0C021ADB" w14:textId="466B5A22" w:rsidR="00F1362F" w:rsidRDefault="00F1362F"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6]</w:t>
            </w:r>
          </w:p>
        </w:tc>
        <w:tc>
          <w:tcPr>
            <w:tcW w:w="1203" w:type="dxa"/>
            <w:vAlign w:val="center"/>
          </w:tcPr>
          <w:p w14:paraId="47CCF7EF" w14:textId="70A48AC0" w:rsidR="00F1362F" w:rsidRDefault="00F1362F"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7]</w:t>
            </w:r>
          </w:p>
        </w:tc>
        <w:tc>
          <w:tcPr>
            <w:tcW w:w="1203" w:type="dxa"/>
            <w:vAlign w:val="center"/>
          </w:tcPr>
          <w:p w14:paraId="1D506464" w14:textId="4BFAF23E" w:rsidR="00F1362F" w:rsidRDefault="00F1362F"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8]</w:t>
            </w:r>
          </w:p>
        </w:tc>
        <w:tc>
          <w:tcPr>
            <w:tcW w:w="1203" w:type="dxa"/>
            <w:vAlign w:val="center"/>
          </w:tcPr>
          <w:p w14:paraId="30281EA1" w14:textId="31239EB5" w:rsidR="00F1362F" w:rsidRDefault="00F1362F"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9]</w:t>
            </w:r>
          </w:p>
        </w:tc>
      </w:tr>
      <w:tr w:rsidR="00F1362F" w14:paraId="26CD51B3" w14:textId="77777777" w:rsidTr="005E4176">
        <w:tc>
          <w:tcPr>
            <w:tcW w:w="1361" w:type="dxa"/>
            <w:vAlign w:val="center"/>
          </w:tcPr>
          <w:p w14:paraId="77E7AA01" w14:textId="1B4B7DCE" w:rsidR="00F1362F" w:rsidRDefault="00F1362F" w:rsidP="00F1362F">
            <w:pPr>
              <w:jc w:val="center"/>
              <w:rPr>
                <w:rFonts w:eastAsia="等线"/>
                <w:sz w:val="20"/>
                <w:szCs w:val="20"/>
                <w:lang w:eastAsia="zh-CN" w:bidi="ar"/>
              </w:rPr>
            </w:pPr>
            <w:r>
              <w:rPr>
                <w:rFonts w:eastAsia="等线"/>
                <w:sz w:val="20"/>
                <w:szCs w:val="20"/>
                <w:lang w:eastAsia="zh-CN" w:bidi="ar"/>
              </w:rPr>
              <w:t>Supply voltage (V)</w:t>
            </w:r>
          </w:p>
        </w:tc>
        <w:tc>
          <w:tcPr>
            <w:tcW w:w="1157" w:type="dxa"/>
            <w:vAlign w:val="center"/>
          </w:tcPr>
          <w:p w14:paraId="227409D3" w14:textId="7D275302" w:rsidR="00F1362F" w:rsidRDefault="00F1362F">
            <w:pPr>
              <w:jc w:val="center"/>
              <w:rPr>
                <w:rFonts w:eastAsia="等线"/>
                <w:sz w:val="20"/>
                <w:szCs w:val="20"/>
                <w:lang w:eastAsia="zh-CN" w:bidi="ar"/>
              </w:rPr>
            </w:pPr>
            <w:r>
              <w:rPr>
                <w:rFonts w:eastAsia="等线" w:hint="eastAsia"/>
                <w:sz w:val="20"/>
                <w:szCs w:val="20"/>
                <w:lang w:eastAsia="zh-CN" w:bidi="ar"/>
              </w:rPr>
              <w:t>0</w:t>
            </w:r>
            <w:r>
              <w:rPr>
                <w:rFonts w:eastAsia="等线"/>
                <w:sz w:val="20"/>
                <w:szCs w:val="20"/>
                <w:lang w:eastAsia="zh-CN" w:bidi="ar"/>
              </w:rPr>
              <w:t>.6</w:t>
            </w:r>
          </w:p>
        </w:tc>
        <w:tc>
          <w:tcPr>
            <w:tcW w:w="1203" w:type="dxa"/>
            <w:vAlign w:val="center"/>
          </w:tcPr>
          <w:p w14:paraId="0D71E8B8" w14:textId="0DC59CEF" w:rsidR="00F1362F" w:rsidRDefault="00F1362F" w:rsidP="00F1362F">
            <w:pPr>
              <w:jc w:val="center"/>
              <w:rPr>
                <w:rFonts w:eastAsia="等线"/>
                <w:sz w:val="20"/>
                <w:szCs w:val="20"/>
                <w:lang w:eastAsia="zh-CN" w:bidi="ar"/>
              </w:rPr>
            </w:pPr>
            <w:r>
              <w:rPr>
                <w:rFonts w:eastAsia="等线" w:hint="eastAsia"/>
                <w:sz w:val="20"/>
                <w:szCs w:val="20"/>
                <w:lang w:eastAsia="zh-CN" w:bidi="ar"/>
              </w:rPr>
              <w:t>0</w:t>
            </w:r>
            <w:r>
              <w:rPr>
                <w:rFonts w:eastAsia="等线"/>
                <w:sz w:val="20"/>
                <w:szCs w:val="20"/>
                <w:lang w:eastAsia="zh-CN" w:bidi="ar"/>
              </w:rPr>
              <w:t>.9</w:t>
            </w:r>
          </w:p>
        </w:tc>
        <w:tc>
          <w:tcPr>
            <w:tcW w:w="1203" w:type="dxa"/>
            <w:vAlign w:val="center"/>
          </w:tcPr>
          <w:p w14:paraId="65F99429" w14:textId="07D9CB22" w:rsidR="00F1362F" w:rsidRDefault="00F1362F" w:rsidP="00F1362F">
            <w:pPr>
              <w:jc w:val="center"/>
              <w:rPr>
                <w:rFonts w:eastAsia="等线"/>
                <w:sz w:val="20"/>
                <w:szCs w:val="20"/>
                <w:lang w:eastAsia="zh-CN" w:bidi="ar"/>
              </w:rPr>
            </w:pPr>
            <w:r>
              <w:rPr>
                <w:rFonts w:eastAsia="等线" w:hint="eastAsia"/>
                <w:sz w:val="20"/>
                <w:szCs w:val="20"/>
                <w:lang w:eastAsia="zh-CN" w:bidi="ar"/>
              </w:rPr>
              <w:t>0</w:t>
            </w:r>
            <w:r>
              <w:rPr>
                <w:rFonts w:eastAsia="等线"/>
                <w:sz w:val="20"/>
                <w:szCs w:val="20"/>
                <w:lang w:eastAsia="zh-CN" w:bidi="ar"/>
              </w:rPr>
              <w:t>.9-3.3</w:t>
            </w:r>
          </w:p>
        </w:tc>
        <w:tc>
          <w:tcPr>
            <w:tcW w:w="1203" w:type="dxa"/>
            <w:vAlign w:val="center"/>
          </w:tcPr>
          <w:p w14:paraId="32B5E760" w14:textId="49528CED" w:rsidR="00F1362F" w:rsidRDefault="00F1362F" w:rsidP="00F1362F">
            <w:pPr>
              <w:jc w:val="center"/>
              <w:rPr>
                <w:rFonts w:eastAsia="等线"/>
                <w:sz w:val="20"/>
                <w:szCs w:val="20"/>
                <w:lang w:eastAsia="zh-CN" w:bidi="ar"/>
              </w:rPr>
            </w:pPr>
            <w:r>
              <w:rPr>
                <w:rFonts w:eastAsia="等线" w:hint="eastAsia"/>
                <w:sz w:val="20"/>
                <w:szCs w:val="20"/>
                <w:lang w:eastAsia="zh-CN" w:bidi="ar"/>
              </w:rPr>
              <w:t>1</w:t>
            </w:r>
          </w:p>
        </w:tc>
        <w:tc>
          <w:tcPr>
            <w:tcW w:w="1203" w:type="dxa"/>
            <w:vAlign w:val="center"/>
          </w:tcPr>
          <w:p w14:paraId="077A18BB" w14:textId="7A54577D" w:rsidR="00F1362F" w:rsidRDefault="00F1362F" w:rsidP="00F1362F">
            <w:pPr>
              <w:jc w:val="center"/>
              <w:rPr>
                <w:rFonts w:eastAsia="等线"/>
                <w:sz w:val="20"/>
                <w:szCs w:val="20"/>
                <w:lang w:eastAsia="zh-CN" w:bidi="ar"/>
              </w:rPr>
            </w:pPr>
            <w:r>
              <w:rPr>
                <w:rFonts w:eastAsia="等线" w:hint="eastAsia"/>
                <w:sz w:val="20"/>
                <w:szCs w:val="20"/>
                <w:lang w:eastAsia="zh-CN" w:bidi="ar"/>
              </w:rPr>
              <w:t>1</w:t>
            </w:r>
            <w:r>
              <w:rPr>
                <w:rFonts w:eastAsia="等线"/>
                <w:sz w:val="20"/>
                <w:szCs w:val="20"/>
                <w:lang w:eastAsia="zh-CN" w:bidi="ar"/>
              </w:rPr>
              <w:t>.1</w:t>
            </w:r>
          </w:p>
        </w:tc>
        <w:tc>
          <w:tcPr>
            <w:tcW w:w="1203" w:type="dxa"/>
            <w:vAlign w:val="center"/>
          </w:tcPr>
          <w:p w14:paraId="72138304" w14:textId="125A5913" w:rsidR="00F1362F" w:rsidRDefault="00F1362F" w:rsidP="00F1362F">
            <w:pPr>
              <w:jc w:val="center"/>
              <w:rPr>
                <w:rFonts w:eastAsia="等线"/>
                <w:sz w:val="20"/>
                <w:szCs w:val="20"/>
                <w:lang w:eastAsia="zh-CN" w:bidi="ar"/>
              </w:rPr>
            </w:pPr>
            <w:r>
              <w:rPr>
                <w:rFonts w:eastAsia="等线" w:hint="eastAsia"/>
                <w:sz w:val="20"/>
                <w:szCs w:val="20"/>
                <w:lang w:eastAsia="zh-CN" w:bidi="ar"/>
              </w:rPr>
              <w:t>0</w:t>
            </w:r>
            <w:r>
              <w:rPr>
                <w:rFonts w:eastAsia="等线"/>
                <w:sz w:val="20"/>
                <w:szCs w:val="20"/>
                <w:lang w:eastAsia="zh-CN" w:bidi="ar"/>
              </w:rPr>
              <w:t>.5/1</w:t>
            </w:r>
          </w:p>
        </w:tc>
        <w:tc>
          <w:tcPr>
            <w:tcW w:w="1203" w:type="dxa"/>
            <w:vAlign w:val="center"/>
          </w:tcPr>
          <w:p w14:paraId="71961C6C" w14:textId="419CE4C4" w:rsidR="00F1362F" w:rsidRDefault="00F1362F" w:rsidP="00F1362F">
            <w:pPr>
              <w:jc w:val="center"/>
              <w:rPr>
                <w:rFonts w:eastAsia="等线"/>
                <w:sz w:val="20"/>
                <w:szCs w:val="20"/>
                <w:lang w:eastAsia="zh-CN" w:bidi="ar"/>
              </w:rPr>
            </w:pPr>
            <w:r>
              <w:rPr>
                <w:rFonts w:eastAsia="等线" w:hint="eastAsia"/>
                <w:sz w:val="20"/>
                <w:szCs w:val="20"/>
                <w:lang w:eastAsia="zh-CN" w:bidi="ar"/>
              </w:rPr>
              <w:t>0</w:t>
            </w:r>
            <w:r>
              <w:rPr>
                <w:rFonts w:eastAsia="等线"/>
                <w:sz w:val="20"/>
                <w:szCs w:val="20"/>
                <w:lang w:eastAsia="zh-CN" w:bidi="ar"/>
              </w:rPr>
              <w:t>.2</w:t>
            </w:r>
          </w:p>
        </w:tc>
      </w:tr>
      <w:tr w:rsidR="00F1362F" w14:paraId="3714B4FC" w14:textId="77777777" w:rsidTr="005E4176">
        <w:tc>
          <w:tcPr>
            <w:tcW w:w="1361" w:type="dxa"/>
            <w:vAlign w:val="center"/>
          </w:tcPr>
          <w:p w14:paraId="4338B479" w14:textId="596F1B9B" w:rsidR="00F1362F" w:rsidRDefault="00F1362F" w:rsidP="005E4176">
            <w:pPr>
              <w:jc w:val="center"/>
              <w:rPr>
                <w:rFonts w:eastAsia="等线"/>
                <w:sz w:val="20"/>
                <w:szCs w:val="20"/>
                <w:lang w:eastAsia="zh-CN" w:bidi="ar"/>
              </w:rPr>
            </w:pPr>
            <w:r>
              <w:rPr>
                <w:rFonts w:eastAsia="等线" w:hint="eastAsia"/>
                <w:sz w:val="20"/>
                <w:szCs w:val="20"/>
                <w:lang w:eastAsia="zh-CN" w:bidi="ar"/>
              </w:rPr>
              <w:t>M</w:t>
            </w:r>
            <w:r>
              <w:rPr>
                <w:rFonts w:eastAsia="等线"/>
                <w:sz w:val="20"/>
                <w:szCs w:val="20"/>
                <w:lang w:eastAsia="zh-CN" w:bidi="ar"/>
              </w:rPr>
              <w:t>ax output power (dBm)</w:t>
            </w:r>
          </w:p>
        </w:tc>
        <w:tc>
          <w:tcPr>
            <w:tcW w:w="1157" w:type="dxa"/>
            <w:vAlign w:val="center"/>
          </w:tcPr>
          <w:p w14:paraId="000B9CA7" w14:textId="2CEC5A18" w:rsidR="00F1362F" w:rsidRDefault="008E5A0A">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9.4</w:t>
            </w:r>
          </w:p>
        </w:tc>
        <w:tc>
          <w:tcPr>
            <w:tcW w:w="1203" w:type="dxa"/>
            <w:vAlign w:val="center"/>
          </w:tcPr>
          <w:p w14:paraId="71706736" w14:textId="3F246025" w:rsidR="00F1362F" w:rsidRDefault="008E5A0A"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3.3</w:t>
            </w:r>
          </w:p>
        </w:tc>
        <w:tc>
          <w:tcPr>
            <w:tcW w:w="1203" w:type="dxa"/>
            <w:vAlign w:val="center"/>
          </w:tcPr>
          <w:p w14:paraId="003479FB" w14:textId="71893039" w:rsidR="00F1362F" w:rsidRDefault="008E5A0A" w:rsidP="005E4176">
            <w:pPr>
              <w:jc w:val="center"/>
              <w:rPr>
                <w:rFonts w:eastAsia="等线"/>
                <w:sz w:val="20"/>
                <w:szCs w:val="20"/>
                <w:lang w:eastAsia="zh-CN" w:bidi="ar"/>
              </w:rPr>
            </w:pPr>
            <w:r>
              <w:rPr>
                <w:rFonts w:eastAsia="等线" w:hint="eastAsia"/>
                <w:sz w:val="20"/>
                <w:szCs w:val="20"/>
                <w:lang w:eastAsia="zh-CN" w:bidi="ar"/>
              </w:rPr>
              <w:t>0</w:t>
            </w:r>
          </w:p>
        </w:tc>
        <w:tc>
          <w:tcPr>
            <w:tcW w:w="1203" w:type="dxa"/>
            <w:vAlign w:val="center"/>
          </w:tcPr>
          <w:p w14:paraId="7838534B" w14:textId="66744070" w:rsidR="00F1362F" w:rsidRDefault="008E5A0A" w:rsidP="005E4176">
            <w:pPr>
              <w:jc w:val="center"/>
              <w:rPr>
                <w:rFonts w:eastAsia="等线"/>
                <w:sz w:val="20"/>
                <w:szCs w:val="20"/>
                <w:lang w:eastAsia="zh-CN" w:bidi="ar"/>
              </w:rPr>
            </w:pPr>
            <w:r>
              <w:rPr>
                <w:rFonts w:eastAsia="等线" w:hint="eastAsia"/>
                <w:sz w:val="20"/>
                <w:szCs w:val="20"/>
                <w:lang w:eastAsia="zh-CN" w:bidi="ar"/>
              </w:rPr>
              <w:t>-</w:t>
            </w:r>
            <w:r>
              <w:rPr>
                <w:rFonts w:eastAsia="等线"/>
                <w:sz w:val="20"/>
                <w:szCs w:val="20"/>
                <w:lang w:eastAsia="zh-CN" w:bidi="ar"/>
              </w:rPr>
              <w:t>2/1</w:t>
            </w:r>
          </w:p>
        </w:tc>
        <w:tc>
          <w:tcPr>
            <w:tcW w:w="1203" w:type="dxa"/>
            <w:vAlign w:val="center"/>
          </w:tcPr>
          <w:p w14:paraId="23E05E88" w14:textId="19626D46" w:rsidR="00F1362F" w:rsidRDefault="008E5A0A" w:rsidP="005E4176">
            <w:pPr>
              <w:jc w:val="center"/>
              <w:rPr>
                <w:rFonts w:eastAsia="等线"/>
                <w:sz w:val="20"/>
                <w:szCs w:val="20"/>
                <w:lang w:eastAsia="zh-CN" w:bidi="ar"/>
              </w:rPr>
            </w:pPr>
            <w:r>
              <w:rPr>
                <w:rFonts w:eastAsia="等线"/>
                <w:sz w:val="20"/>
                <w:szCs w:val="20"/>
                <w:lang w:eastAsia="zh-CN" w:bidi="ar"/>
              </w:rPr>
              <w:t>0</w:t>
            </w:r>
          </w:p>
        </w:tc>
        <w:tc>
          <w:tcPr>
            <w:tcW w:w="1203" w:type="dxa"/>
            <w:vAlign w:val="center"/>
          </w:tcPr>
          <w:p w14:paraId="71975A0D" w14:textId="7006C9FA" w:rsidR="00F1362F" w:rsidRDefault="008E5A0A" w:rsidP="005E4176">
            <w:pPr>
              <w:jc w:val="center"/>
              <w:rPr>
                <w:rFonts w:eastAsia="等线"/>
                <w:sz w:val="20"/>
                <w:szCs w:val="20"/>
                <w:lang w:eastAsia="zh-CN" w:bidi="ar"/>
              </w:rPr>
            </w:pPr>
            <w:r>
              <w:rPr>
                <w:rFonts w:eastAsia="等线" w:hint="eastAsia"/>
                <w:sz w:val="20"/>
                <w:szCs w:val="20"/>
                <w:lang w:eastAsia="zh-CN" w:bidi="ar"/>
              </w:rPr>
              <w:t>3</w:t>
            </w:r>
          </w:p>
        </w:tc>
        <w:tc>
          <w:tcPr>
            <w:tcW w:w="1203" w:type="dxa"/>
            <w:vAlign w:val="center"/>
          </w:tcPr>
          <w:p w14:paraId="56668BF9" w14:textId="4F7F7AD3" w:rsidR="00F1362F" w:rsidRDefault="008E5A0A" w:rsidP="005E4176">
            <w:pPr>
              <w:jc w:val="center"/>
              <w:rPr>
                <w:rFonts w:eastAsia="等线"/>
                <w:sz w:val="20"/>
                <w:szCs w:val="20"/>
                <w:lang w:eastAsia="zh-CN" w:bidi="ar"/>
              </w:rPr>
            </w:pPr>
            <w:r>
              <w:rPr>
                <w:rFonts w:eastAsia="等线" w:hint="eastAsia"/>
                <w:sz w:val="20"/>
                <w:szCs w:val="20"/>
                <w:lang w:eastAsia="zh-CN" w:bidi="ar"/>
              </w:rPr>
              <w:t>0</w:t>
            </w:r>
          </w:p>
        </w:tc>
      </w:tr>
      <w:tr w:rsidR="00F1362F" w14:paraId="68E965AE" w14:textId="77777777" w:rsidTr="005E4176">
        <w:tc>
          <w:tcPr>
            <w:tcW w:w="1361" w:type="dxa"/>
            <w:vAlign w:val="center"/>
          </w:tcPr>
          <w:p w14:paraId="3070061C" w14:textId="59892F9B" w:rsidR="00F1362F" w:rsidRDefault="00F1362F" w:rsidP="005E4176">
            <w:pPr>
              <w:jc w:val="center"/>
              <w:rPr>
                <w:rFonts w:eastAsia="等线"/>
                <w:sz w:val="20"/>
                <w:szCs w:val="20"/>
                <w:lang w:eastAsia="zh-CN" w:bidi="ar"/>
              </w:rPr>
            </w:pPr>
            <w:r>
              <w:rPr>
                <w:rFonts w:eastAsia="等线" w:hint="eastAsia"/>
                <w:sz w:val="20"/>
                <w:szCs w:val="20"/>
                <w:lang w:eastAsia="zh-CN" w:bidi="ar"/>
              </w:rPr>
              <w:t>T</w:t>
            </w:r>
            <w:r>
              <w:rPr>
                <w:rFonts w:eastAsia="等线"/>
                <w:sz w:val="20"/>
                <w:szCs w:val="20"/>
                <w:lang w:eastAsia="zh-CN" w:bidi="ar"/>
              </w:rPr>
              <w:t>x Power consumption (mW)</w:t>
            </w:r>
          </w:p>
        </w:tc>
        <w:tc>
          <w:tcPr>
            <w:tcW w:w="1157" w:type="dxa"/>
            <w:vAlign w:val="center"/>
          </w:tcPr>
          <w:p w14:paraId="0F285C94" w14:textId="1ED992E3" w:rsidR="00F1362F" w:rsidRDefault="008E5A0A">
            <w:pPr>
              <w:jc w:val="center"/>
              <w:rPr>
                <w:rFonts w:eastAsia="等线"/>
                <w:sz w:val="20"/>
                <w:szCs w:val="20"/>
                <w:lang w:eastAsia="zh-CN" w:bidi="ar"/>
              </w:rPr>
            </w:pPr>
            <w:r>
              <w:rPr>
                <w:rFonts w:eastAsia="等线" w:hint="eastAsia"/>
                <w:sz w:val="20"/>
                <w:szCs w:val="20"/>
                <w:lang w:eastAsia="zh-CN" w:bidi="ar"/>
              </w:rPr>
              <w:t>0</w:t>
            </w:r>
            <w:r>
              <w:rPr>
                <w:rFonts w:eastAsia="等线"/>
                <w:sz w:val="20"/>
                <w:szCs w:val="20"/>
                <w:lang w:eastAsia="zh-CN" w:bidi="ar"/>
              </w:rPr>
              <w:t>.49 @-19dBm</w:t>
            </w:r>
          </w:p>
        </w:tc>
        <w:tc>
          <w:tcPr>
            <w:tcW w:w="1203" w:type="dxa"/>
            <w:vAlign w:val="center"/>
          </w:tcPr>
          <w:p w14:paraId="54A71C7D" w14:textId="16C71968" w:rsidR="00F1362F" w:rsidRDefault="008E5A0A" w:rsidP="005E4176">
            <w:pPr>
              <w:jc w:val="center"/>
              <w:rPr>
                <w:rFonts w:eastAsia="等线"/>
                <w:sz w:val="20"/>
                <w:szCs w:val="20"/>
                <w:lang w:eastAsia="zh-CN" w:bidi="ar"/>
              </w:rPr>
            </w:pPr>
            <w:r>
              <w:rPr>
                <w:rFonts w:eastAsia="等线" w:hint="eastAsia"/>
                <w:sz w:val="20"/>
                <w:szCs w:val="20"/>
                <w:lang w:eastAsia="zh-CN" w:bidi="ar"/>
              </w:rPr>
              <w:t>1</w:t>
            </w:r>
            <w:r>
              <w:rPr>
                <w:rFonts w:eastAsia="等线"/>
                <w:sz w:val="20"/>
                <w:szCs w:val="20"/>
                <w:lang w:eastAsia="zh-CN" w:bidi="ar"/>
              </w:rPr>
              <w:t>.55@-3dBm</w:t>
            </w:r>
          </w:p>
        </w:tc>
        <w:tc>
          <w:tcPr>
            <w:tcW w:w="1203" w:type="dxa"/>
            <w:vAlign w:val="center"/>
          </w:tcPr>
          <w:p w14:paraId="29FCC9B8" w14:textId="0DE03E09" w:rsidR="00F1362F" w:rsidRDefault="008E5A0A" w:rsidP="005E4176">
            <w:pPr>
              <w:jc w:val="center"/>
              <w:rPr>
                <w:rFonts w:eastAsia="等线"/>
                <w:sz w:val="20"/>
                <w:szCs w:val="20"/>
                <w:lang w:eastAsia="zh-CN" w:bidi="ar"/>
              </w:rPr>
            </w:pPr>
            <w:r>
              <w:rPr>
                <w:rFonts w:eastAsia="等线" w:hint="eastAsia"/>
                <w:sz w:val="20"/>
                <w:szCs w:val="20"/>
                <w:lang w:eastAsia="zh-CN" w:bidi="ar"/>
              </w:rPr>
              <w:t>1</w:t>
            </w:r>
            <w:r>
              <w:rPr>
                <w:rFonts w:eastAsia="等线"/>
                <w:sz w:val="20"/>
                <w:szCs w:val="20"/>
                <w:lang w:eastAsia="zh-CN" w:bidi="ar"/>
              </w:rPr>
              <w:t>0.1@0dBm</w:t>
            </w:r>
          </w:p>
        </w:tc>
        <w:tc>
          <w:tcPr>
            <w:tcW w:w="1203" w:type="dxa"/>
            <w:vAlign w:val="center"/>
          </w:tcPr>
          <w:p w14:paraId="61D3574E" w14:textId="63B6B5C7" w:rsidR="00F1362F" w:rsidRDefault="008E5A0A" w:rsidP="005E4176">
            <w:pPr>
              <w:jc w:val="center"/>
              <w:rPr>
                <w:rFonts w:eastAsia="等线"/>
                <w:sz w:val="20"/>
                <w:szCs w:val="20"/>
                <w:lang w:eastAsia="zh-CN" w:bidi="ar"/>
              </w:rPr>
            </w:pPr>
            <w:r>
              <w:rPr>
                <w:rFonts w:eastAsia="等线" w:hint="eastAsia"/>
                <w:sz w:val="20"/>
                <w:szCs w:val="20"/>
                <w:lang w:eastAsia="zh-CN" w:bidi="ar"/>
              </w:rPr>
              <w:t>4</w:t>
            </w:r>
            <w:r>
              <w:rPr>
                <w:rFonts w:eastAsia="等线"/>
                <w:sz w:val="20"/>
                <w:szCs w:val="20"/>
                <w:lang w:eastAsia="zh-CN" w:bidi="ar"/>
              </w:rPr>
              <w:t>.2@-2dBm</w:t>
            </w:r>
          </w:p>
        </w:tc>
        <w:tc>
          <w:tcPr>
            <w:tcW w:w="1203" w:type="dxa"/>
            <w:vAlign w:val="center"/>
          </w:tcPr>
          <w:p w14:paraId="03C945C6" w14:textId="49C3E7DC" w:rsidR="00F1362F" w:rsidRDefault="008E5A0A" w:rsidP="005E4176">
            <w:pPr>
              <w:jc w:val="center"/>
              <w:rPr>
                <w:rFonts w:eastAsia="等线"/>
                <w:sz w:val="20"/>
                <w:szCs w:val="20"/>
                <w:lang w:eastAsia="zh-CN" w:bidi="ar"/>
              </w:rPr>
            </w:pPr>
            <w:r>
              <w:rPr>
                <w:rFonts w:eastAsia="等线" w:hint="eastAsia"/>
                <w:sz w:val="20"/>
                <w:szCs w:val="20"/>
                <w:lang w:eastAsia="zh-CN" w:bidi="ar"/>
              </w:rPr>
              <w:t>7</w:t>
            </w:r>
            <w:r>
              <w:rPr>
                <w:rFonts w:eastAsia="等线"/>
                <w:sz w:val="20"/>
                <w:szCs w:val="20"/>
                <w:lang w:eastAsia="zh-CN" w:bidi="ar"/>
              </w:rPr>
              <w:t>.7@0dBm</w:t>
            </w:r>
          </w:p>
        </w:tc>
        <w:tc>
          <w:tcPr>
            <w:tcW w:w="1203" w:type="dxa"/>
            <w:vAlign w:val="center"/>
          </w:tcPr>
          <w:p w14:paraId="5B8668C3" w14:textId="26D129FA" w:rsidR="00F1362F" w:rsidRDefault="008E5A0A" w:rsidP="005E4176">
            <w:pPr>
              <w:jc w:val="center"/>
              <w:rPr>
                <w:rFonts w:eastAsia="等线"/>
                <w:sz w:val="20"/>
                <w:szCs w:val="20"/>
                <w:lang w:eastAsia="zh-CN" w:bidi="ar"/>
              </w:rPr>
            </w:pPr>
            <w:r>
              <w:rPr>
                <w:rFonts w:eastAsia="等线" w:hint="eastAsia"/>
                <w:sz w:val="20"/>
                <w:szCs w:val="20"/>
                <w:lang w:eastAsia="zh-CN" w:bidi="ar"/>
              </w:rPr>
              <w:t>4</w:t>
            </w:r>
            <w:r>
              <w:rPr>
                <w:rFonts w:eastAsia="等线"/>
                <w:sz w:val="20"/>
                <w:szCs w:val="20"/>
                <w:lang w:eastAsia="zh-CN" w:bidi="ar"/>
              </w:rPr>
              <w:t>.4@0dBm</w:t>
            </w:r>
          </w:p>
        </w:tc>
        <w:tc>
          <w:tcPr>
            <w:tcW w:w="1203" w:type="dxa"/>
            <w:vAlign w:val="center"/>
          </w:tcPr>
          <w:p w14:paraId="4E6DE4A5" w14:textId="7FD3C9FD" w:rsidR="00F1362F" w:rsidRDefault="008E5A0A" w:rsidP="005E4176">
            <w:pPr>
              <w:jc w:val="center"/>
              <w:rPr>
                <w:rFonts w:eastAsia="等线"/>
                <w:sz w:val="20"/>
                <w:szCs w:val="20"/>
                <w:lang w:eastAsia="zh-CN" w:bidi="ar"/>
              </w:rPr>
            </w:pPr>
            <w:r>
              <w:rPr>
                <w:rFonts w:eastAsia="等线" w:hint="eastAsia"/>
                <w:sz w:val="20"/>
                <w:szCs w:val="20"/>
                <w:lang w:eastAsia="zh-CN" w:bidi="ar"/>
              </w:rPr>
              <w:t>4</w:t>
            </w:r>
            <w:r>
              <w:rPr>
                <w:rFonts w:eastAsia="等线"/>
                <w:sz w:val="20"/>
                <w:szCs w:val="20"/>
                <w:lang w:eastAsia="zh-CN" w:bidi="ar"/>
              </w:rPr>
              <w:t>@0dBm</w:t>
            </w:r>
          </w:p>
        </w:tc>
      </w:tr>
    </w:tbl>
    <w:p w14:paraId="7ECEFB47" w14:textId="658AC9B4" w:rsidR="00C617FC" w:rsidRPr="00B42B84" w:rsidRDefault="00C617FC" w:rsidP="00C617FC">
      <w:pPr>
        <w:rPr>
          <w:rFonts w:eastAsia="等线"/>
          <w:color w:val="FF0000"/>
          <w:sz w:val="20"/>
          <w:szCs w:val="20"/>
          <w:lang w:val="sv-SE"/>
        </w:rPr>
      </w:pPr>
    </w:p>
    <w:p w14:paraId="4EC51AA2" w14:textId="77777777" w:rsidR="00E846F8" w:rsidRPr="005E4176" w:rsidRDefault="00C617FC" w:rsidP="00C617FC">
      <w:pPr>
        <w:rPr>
          <w:b/>
          <w:i/>
          <w:sz w:val="20"/>
          <w:szCs w:val="20"/>
          <w:lang w:eastAsia="zh-CN"/>
        </w:rPr>
      </w:pPr>
      <w:r w:rsidRPr="005E4176">
        <w:rPr>
          <w:b/>
          <w:i/>
          <w:sz w:val="20"/>
          <w:szCs w:val="20"/>
          <w:lang w:eastAsia="zh-CN"/>
        </w:rPr>
        <w:t>Proposal 2:</w:t>
      </w:r>
      <w:r w:rsidR="00A8195B" w:rsidRPr="005E4176">
        <w:rPr>
          <w:b/>
          <w:i/>
          <w:sz w:val="20"/>
          <w:szCs w:val="20"/>
          <w:lang w:eastAsia="zh-CN"/>
        </w:rPr>
        <w:t xml:space="preserve"> </w:t>
      </w:r>
      <w:r w:rsidR="000B310D" w:rsidRPr="005E4176">
        <w:rPr>
          <w:b/>
          <w:i/>
          <w:sz w:val="20"/>
          <w:szCs w:val="20"/>
          <w:lang w:eastAsia="zh-CN"/>
        </w:rPr>
        <w:t xml:space="preserve">For evaluation purpose, </w:t>
      </w:r>
    </w:p>
    <w:p w14:paraId="02D842A8" w14:textId="538EB2AE" w:rsidR="00E846F8" w:rsidRDefault="00E846F8" w:rsidP="00E846F8">
      <w:pPr>
        <w:pStyle w:val="a3"/>
        <w:numPr>
          <w:ilvl w:val="0"/>
          <w:numId w:val="38"/>
        </w:numPr>
        <w:ind w:firstLineChars="0"/>
        <w:rPr>
          <w:b/>
          <w:i/>
          <w:sz w:val="20"/>
          <w:szCs w:val="20"/>
          <w:lang w:eastAsia="zh-CN"/>
        </w:rPr>
      </w:pPr>
      <w:r w:rsidRPr="001C5D15">
        <w:rPr>
          <w:b/>
          <w:i/>
          <w:sz w:val="20"/>
          <w:szCs w:val="20"/>
          <w:lang w:eastAsia="zh-CN"/>
        </w:rPr>
        <w:t>the Tx power of</w:t>
      </w:r>
      <w:r>
        <w:rPr>
          <w:rFonts w:hint="eastAsia"/>
          <w:b/>
          <w:i/>
          <w:sz w:val="20"/>
          <w:szCs w:val="20"/>
          <w:lang w:eastAsia="zh-CN"/>
        </w:rPr>
        <w:t xml:space="preserve"> </w:t>
      </w:r>
      <w:r w:rsidRPr="00E846F8">
        <w:rPr>
          <w:b/>
          <w:i/>
          <w:sz w:val="20"/>
          <w:szCs w:val="20"/>
          <w:lang w:eastAsia="zh-CN"/>
        </w:rPr>
        <w:t>A-IoT BS reader</w:t>
      </w:r>
      <w:r>
        <w:rPr>
          <w:rFonts w:hint="eastAsia"/>
          <w:b/>
          <w:i/>
          <w:sz w:val="20"/>
          <w:szCs w:val="20"/>
          <w:lang w:eastAsia="zh-CN"/>
        </w:rPr>
        <w:t xml:space="preserve"> is </w:t>
      </w:r>
      <w:r w:rsidRPr="001C5D15">
        <w:rPr>
          <w:b/>
          <w:i/>
          <w:sz w:val="20"/>
          <w:szCs w:val="20"/>
          <w:lang w:eastAsia="zh-CN"/>
        </w:rPr>
        <w:t>assumed as</w:t>
      </w:r>
      <w:r>
        <w:rPr>
          <w:rFonts w:hint="eastAsia"/>
          <w:b/>
          <w:i/>
          <w:sz w:val="20"/>
          <w:szCs w:val="20"/>
          <w:lang w:eastAsia="zh-CN"/>
        </w:rPr>
        <w:t xml:space="preserve"> </w:t>
      </w:r>
      <w:r w:rsidRPr="00E846F8">
        <w:rPr>
          <w:b/>
          <w:i/>
          <w:sz w:val="20"/>
          <w:szCs w:val="20"/>
          <w:lang w:eastAsia="zh-CN"/>
        </w:rPr>
        <w:t>46dBm</w:t>
      </w:r>
      <w:r>
        <w:rPr>
          <w:rFonts w:hint="eastAsia"/>
          <w:b/>
          <w:i/>
          <w:sz w:val="20"/>
          <w:szCs w:val="20"/>
          <w:lang w:eastAsia="zh-CN"/>
        </w:rPr>
        <w:t xml:space="preserve">. </w:t>
      </w:r>
    </w:p>
    <w:p w14:paraId="7B3D5EEF" w14:textId="31AC0F92" w:rsidR="00266AF0" w:rsidRDefault="000B310D" w:rsidP="005E4176">
      <w:pPr>
        <w:pStyle w:val="a3"/>
        <w:numPr>
          <w:ilvl w:val="0"/>
          <w:numId w:val="38"/>
        </w:numPr>
        <w:ind w:firstLineChars="0"/>
        <w:rPr>
          <w:lang w:eastAsia="zh-CN"/>
        </w:rPr>
      </w:pPr>
      <w:r w:rsidRPr="005E4176">
        <w:rPr>
          <w:b/>
          <w:i/>
          <w:sz w:val="20"/>
          <w:szCs w:val="20"/>
          <w:lang w:eastAsia="zh-CN"/>
        </w:rPr>
        <w:t>t</w:t>
      </w:r>
      <w:r w:rsidR="00A8195B" w:rsidRPr="005E4176">
        <w:rPr>
          <w:b/>
          <w:i/>
          <w:sz w:val="20"/>
          <w:szCs w:val="20"/>
          <w:lang w:eastAsia="zh-CN"/>
        </w:rPr>
        <w:t xml:space="preserve">he Tx power of Device 2b and Device C </w:t>
      </w:r>
      <w:r w:rsidR="00E846F8">
        <w:rPr>
          <w:rFonts w:hint="eastAsia"/>
          <w:b/>
          <w:i/>
          <w:sz w:val="20"/>
          <w:szCs w:val="20"/>
          <w:lang w:eastAsia="zh-CN"/>
        </w:rPr>
        <w:t>is</w:t>
      </w:r>
      <w:r w:rsidR="00A8195B" w:rsidRPr="005E4176">
        <w:rPr>
          <w:b/>
          <w:i/>
          <w:sz w:val="20"/>
          <w:szCs w:val="20"/>
          <w:lang w:eastAsia="zh-CN"/>
        </w:rPr>
        <w:t xml:space="preserve"> be assumed as -10dBm and 0 dBm, respectively.</w:t>
      </w:r>
    </w:p>
    <w:p w14:paraId="5395A1DC" w14:textId="2554A7CF" w:rsidR="00526019" w:rsidRPr="005E4176" w:rsidRDefault="00E75E5A" w:rsidP="00E75E5A">
      <w:pPr>
        <w:rPr>
          <w:sz w:val="20"/>
          <w:szCs w:val="20"/>
          <w:lang w:eastAsia="zh-CN"/>
        </w:rPr>
        <w:sectPr w:rsidR="00526019" w:rsidRPr="005E4176" w:rsidSect="00062EB1">
          <w:pgSz w:w="11906" w:h="16838"/>
          <w:pgMar w:top="1440" w:right="1080" w:bottom="1440" w:left="1080" w:header="851" w:footer="992" w:gutter="0"/>
          <w:cols w:space="425"/>
          <w:docGrid w:type="lines" w:linePitch="312"/>
        </w:sectPr>
      </w:pPr>
      <w:r w:rsidRPr="005E4176">
        <w:rPr>
          <w:sz w:val="20"/>
          <w:szCs w:val="20"/>
          <w:lang w:eastAsia="zh-CN"/>
        </w:rPr>
        <w:t>The main l</w:t>
      </w:r>
      <w:r w:rsidR="00E97C12" w:rsidRPr="005E4176">
        <w:rPr>
          <w:sz w:val="20"/>
          <w:szCs w:val="20"/>
          <w:lang w:eastAsia="zh-CN"/>
        </w:rPr>
        <w:t>i</w:t>
      </w:r>
      <w:r w:rsidRPr="005E4176">
        <w:rPr>
          <w:sz w:val="20"/>
          <w:szCs w:val="20"/>
          <w:lang w:eastAsia="zh-CN"/>
        </w:rPr>
        <w:t>nk budget parameters and values of coverage evaluation are as th</w:t>
      </w:r>
      <w:r w:rsidRPr="005E4176">
        <w:rPr>
          <w:sz w:val="20"/>
          <w:szCs w:val="20"/>
          <w:lang w:eastAsia="zh-CN"/>
        </w:rPr>
        <w:t xml:space="preserve">e following table </w:t>
      </w:r>
      <w:r w:rsidR="00B47C2A" w:rsidRPr="005E4176">
        <w:rPr>
          <w:sz w:val="20"/>
          <w:szCs w:val="20"/>
          <w:lang w:eastAsia="zh-CN"/>
        </w:rPr>
        <w:t>1</w:t>
      </w:r>
      <w:r w:rsidRPr="005E4176">
        <w:rPr>
          <w:sz w:val="20"/>
          <w:szCs w:val="20"/>
          <w:lang w:eastAsia="zh-CN"/>
        </w:rPr>
        <w:t>.</w:t>
      </w:r>
    </w:p>
    <w:p w14:paraId="56723B40" w14:textId="76B998E5" w:rsidR="00E201B1" w:rsidRPr="00E97C12" w:rsidRDefault="00E201B1" w:rsidP="004877E8">
      <w:pPr>
        <w:spacing w:before="120"/>
        <w:rPr>
          <w:lang w:eastAsia="zh-CN"/>
        </w:rPr>
      </w:pPr>
    </w:p>
    <w:p w14:paraId="4D1CB0A7" w14:textId="36F2CDD2" w:rsidR="00E201B1" w:rsidRPr="005E4176" w:rsidRDefault="008B69C7" w:rsidP="00E201B1">
      <w:pPr>
        <w:jc w:val="center"/>
        <w:rPr>
          <w:b/>
          <w:bCs/>
          <w:sz w:val="20"/>
          <w:szCs w:val="20"/>
          <w:lang w:eastAsia="zh-CN"/>
        </w:rPr>
      </w:pPr>
      <w:r w:rsidRPr="005E4176">
        <w:rPr>
          <w:b/>
          <w:bCs/>
          <w:sz w:val="20"/>
          <w:szCs w:val="20"/>
          <w:lang w:eastAsia="zh-CN"/>
        </w:rPr>
        <w:t xml:space="preserve">Table </w:t>
      </w:r>
      <w:r w:rsidR="00B47C2A" w:rsidRPr="005E4176">
        <w:rPr>
          <w:b/>
          <w:bCs/>
          <w:sz w:val="20"/>
          <w:szCs w:val="20"/>
          <w:lang w:eastAsia="zh-CN"/>
        </w:rPr>
        <w:t>1</w:t>
      </w:r>
      <w:r w:rsidRPr="005E4176">
        <w:rPr>
          <w:b/>
          <w:bCs/>
          <w:sz w:val="20"/>
          <w:szCs w:val="20"/>
          <w:lang w:eastAsia="zh-CN"/>
        </w:rPr>
        <w:t>. Link budget parameters and values</w:t>
      </w:r>
    </w:p>
    <w:p w14:paraId="71C538B6" w14:textId="79A6D398" w:rsidR="00B34652" w:rsidRPr="00E97C12" w:rsidRDefault="00B34652" w:rsidP="00B34652"/>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626"/>
        <w:gridCol w:w="4891"/>
        <w:gridCol w:w="5434"/>
      </w:tblGrid>
      <w:tr w:rsidR="00B34652" w:rsidRPr="00E97C12" w14:paraId="79D46FEB" w14:textId="77777777" w:rsidTr="00506D8E">
        <w:trPr>
          <w:trHeight w:val="64"/>
        </w:trPr>
        <w:tc>
          <w:tcPr>
            <w:tcW w:w="509" w:type="pct"/>
            <w:vAlign w:val="center"/>
          </w:tcPr>
          <w:p w14:paraId="361D9A46"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No.</w:t>
            </w:r>
          </w:p>
        </w:tc>
        <w:tc>
          <w:tcPr>
            <w:tcW w:w="611" w:type="pct"/>
            <w:shd w:val="clear" w:color="auto" w:fill="auto"/>
            <w:noWrap/>
            <w:vAlign w:val="center"/>
          </w:tcPr>
          <w:p w14:paraId="28B44885"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Item</w:t>
            </w:r>
          </w:p>
        </w:tc>
        <w:tc>
          <w:tcPr>
            <w:tcW w:w="1838" w:type="pct"/>
            <w:shd w:val="clear" w:color="auto" w:fill="auto"/>
            <w:noWrap/>
            <w:vAlign w:val="center"/>
          </w:tcPr>
          <w:p w14:paraId="274EEF09"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Reader-to-Device</w:t>
            </w:r>
          </w:p>
        </w:tc>
        <w:tc>
          <w:tcPr>
            <w:tcW w:w="2042" w:type="pct"/>
            <w:shd w:val="clear" w:color="auto" w:fill="auto"/>
            <w:noWrap/>
            <w:vAlign w:val="center"/>
          </w:tcPr>
          <w:p w14:paraId="1A34E225"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Device-to-Reader</w:t>
            </w:r>
          </w:p>
        </w:tc>
      </w:tr>
      <w:tr w:rsidR="00B34652" w:rsidRPr="00E97C12" w14:paraId="6FF9D8E4" w14:textId="77777777" w:rsidTr="00506D8E">
        <w:trPr>
          <w:trHeight w:val="451"/>
        </w:trPr>
        <w:tc>
          <w:tcPr>
            <w:tcW w:w="5000" w:type="pct"/>
            <w:gridSpan w:val="4"/>
            <w:vAlign w:val="center"/>
          </w:tcPr>
          <w:p w14:paraId="65D67957" w14:textId="77777777" w:rsidR="00B34652" w:rsidRPr="00E97C12" w:rsidRDefault="00B34652" w:rsidP="00506D8E">
            <w:pPr>
              <w:jc w:val="center"/>
              <w:rPr>
                <w:rFonts w:eastAsia="等线"/>
                <w:b/>
                <w:bCs/>
                <w:sz w:val="20"/>
                <w:szCs w:val="20"/>
              </w:rPr>
            </w:pPr>
            <w:r w:rsidRPr="00E97C12">
              <w:rPr>
                <w:rFonts w:eastAsia="等线"/>
                <w:b/>
                <w:bCs/>
                <w:sz w:val="20"/>
                <w:szCs w:val="20"/>
                <w:lang w:bidi="ar"/>
              </w:rPr>
              <w:t>(0) System configuration</w:t>
            </w:r>
          </w:p>
        </w:tc>
      </w:tr>
      <w:tr w:rsidR="00B34652" w:rsidRPr="00E97C12" w14:paraId="1140B585" w14:textId="77777777" w:rsidTr="00506D8E">
        <w:trPr>
          <w:trHeight w:val="151"/>
        </w:trPr>
        <w:tc>
          <w:tcPr>
            <w:tcW w:w="509" w:type="pct"/>
            <w:vAlign w:val="center"/>
          </w:tcPr>
          <w:p w14:paraId="5F029E4F"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[0A]</w:t>
            </w:r>
          </w:p>
        </w:tc>
        <w:tc>
          <w:tcPr>
            <w:tcW w:w="611" w:type="pct"/>
            <w:shd w:val="clear" w:color="auto" w:fill="auto"/>
            <w:noWrap/>
            <w:vAlign w:val="center"/>
          </w:tcPr>
          <w:p w14:paraId="028023BB" w14:textId="77777777" w:rsidR="00B34652" w:rsidRPr="00E97C12" w:rsidRDefault="00B34652" w:rsidP="00506D8E">
            <w:pPr>
              <w:rPr>
                <w:rFonts w:eastAsia="等线"/>
                <w:sz w:val="20"/>
                <w:szCs w:val="20"/>
                <w:lang w:bidi="ar"/>
              </w:rPr>
            </w:pPr>
            <w:r w:rsidRPr="00E97C12">
              <w:rPr>
                <w:rFonts w:eastAsia="等线"/>
                <w:sz w:val="20"/>
                <w:szCs w:val="20"/>
                <w:lang w:bidi="ar"/>
              </w:rPr>
              <w:t>Scenarios</w:t>
            </w:r>
          </w:p>
        </w:tc>
        <w:tc>
          <w:tcPr>
            <w:tcW w:w="1838" w:type="pct"/>
            <w:shd w:val="clear" w:color="auto" w:fill="auto"/>
            <w:vAlign w:val="center"/>
          </w:tcPr>
          <w:p w14:paraId="08E7670C" w14:textId="7B3FF391" w:rsidR="00B34652" w:rsidRPr="00C67A59" w:rsidRDefault="000D5336" w:rsidP="00506D8E">
            <w:pPr>
              <w:widowControl w:val="0"/>
              <w:rPr>
                <w:rFonts w:eastAsia="等线"/>
                <w:sz w:val="20"/>
                <w:szCs w:val="20"/>
                <w:lang w:val="fr-FR"/>
              </w:rPr>
            </w:pPr>
            <w:r w:rsidRPr="00C67A59">
              <w:rPr>
                <w:rFonts w:eastAsia="等线"/>
                <w:sz w:val="20"/>
                <w:szCs w:val="20"/>
                <w:lang w:val="fr-FR"/>
              </w:rPr>
              <w:t>D4T1</w:t>
            </w:r>
            <w:r w:rsidR="00B34652" w:rsidRPr="00C67A59">
              <w:rPr>
                <w:rFonts w:eastAsia="等线"/>
                <w:sz w:val="20"/>
                <w:szCs w:val="20"/>
                <w:lang w:val="fr-FR"/>
              </w:rPr>
              <w:t>-</w:t>
            </w:r>
            <w:r w:rsidR="002F50FB" w:rsidRPr="00C67A59" w:rsidDel="002F50FB">
              <w:rPr>
                <w:rFonts w:eastAsia="等线"/>
                <w:sz w:val="20"/>
                <w:szCs w:val="20"/>
                <w:lang w:val="fr-FR"/>
              </w:rPr>
              <w:t xml:space="preserve"> </w:t>
            </w:r>
            <w:r w:rsidR="00B34652" w:rsidRPr="00C67A59">
              <w:rPr>
                <w:rFonts w:eastAsia="等线"/>
                <w:sz w:val="20"/>
                <w:szCs w:val="20"/>
                <w:lang w:val="fr-FR"/>
              </w:rPr>
              <w:t>C</w:t>
            </w:r>
          </w:p>
          <w:p w14:paraId="3068EDFC" w14:textId="5F6FEFBE" w:rsidR="00B34652" w:rsidRPr="00C67A59" w:rsidRDefault="00B34652" w:rsidP="00506D8E">
            <w:pPr>
              <w:widowControl w:val="0"/>
              <w:rPr>
                <w:rFonts w:eastAsia="等线"/>
                <w:sz w:val="20"/>
                <w:szCs w:val="20"/>
                <w:lang w:val="fr-FR"/>
              </w:rPr>
            </w:pPr>
          </w:p>
        </w:tc>
        <w:tc>
          <w:tcPr>
            <w:tcW w:w="2042" w:type="pct"/>
            <w:shd w:val="clear" w:color="auto" w:fill="auto"/>
            <w:vAlign w:val="center"/>
          </w:tcPr>
          <w:p w14:paraId="4C3E68A1" w14:textId="644D45C8" w:rsidR="00B34652" w:rsidRPr="00C67A59" w:rsidRDefault="00B34652" w:rsidP="00506D8E">
            <w:pPr>
              <w:widowControl w:val="0"/>
              <w:rPr>
                <w:rFonts w:eastAsia="等线"/>
                <w:sz w:val="20"/>
                <w:szCs w:val="20"/>
                <w:lang w:val="fr-FR"/>
              </w:rPr>
            </w:pPr>
          </w:p>
        </w:tc>
      </w:tr>
      <w:tr w:rsidR="00B34652" w:rsidRPr="00E97C12" w14:paraId="4E5BAF8D" w14:textId="77777777" w:rsidTr="00506D8E">
        <w:trPr>
          <w:trHeight w:val="151"/>
        </w:trPr>
        <w:tc>
          <w:tcPr>
            <w:tcW w:w="509" w:type="pct"/>
            <w:vAlign w:val="center"/>
          </w:tcPr>
          <w:p w14:paraId="7A80584D"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[0A1]</w:t>
            </w:r>
          </w:p>
        </w:tc>
        <w:tc>
          <w:tcPr>
            <w:tcW w:w="611" w:type="pct"/>
            <w:shd w:val="clear" w:color="auto" w:fill="auto"/>
            <w:noWrap/>
            <w:vAlign w:val="center"/>
          </w:tcPr>
          <w:p w14:paraId="28C86986" w14:textId="77777777" w:rsidR="00B34652" w:rsidRPr="005C0D52" w:rsidRDefault="00B34652" w:rsidP="00506D8E">
            <w:pPr>
              <w:rPr>
                <w:rFonts w:eastAsia="等线"/>
                <w:strike/>
                <w:sz w:val="20"/>
                <w:szCs w:val="20"/>
                <w:lang w:bidi="ar"/>
              </w:rPr>
            </w:pPr>
            <w:r w:rsidRPr="005C0D52">
              <w:rPr>
                <w:rFonts w:eastAsia="等线"/>
                <w:strike/>
                <w:sz w:val="20"/>
                <w:szCs w:val="20"/>
                <w:lang w:bidi="ar"/>
              </w:rPr>
              <w:t>CW case</w:t>
            </w:r>
          </w:p>
        </w:tc>
        <w:tc>
          <w:tcPr>
            <w:tcW w:w="1838" w:type="pct"/>
            <w:shd w:val="clear" w:color="auto" w:fill="auto"/>
            <w:vAlign w:val="center"/>
          </w:tcPr>
          <w:p w14:paraId="2B8514B8" w14:textId="77777777" w:rsidR="00B34652" w:rsidRPr="005C0D52" w:rsidRDefault="00B34652" w:rsidP="00506D8E">
            <w:pPr>
              <w:widowControl w:val="0"/>
              <w:rPr>
                <w:rFonts w:eastAsia="等线"/>
                <w:strike/>
                <w:sz w:val="20"/>
                <w:szCs w:val="20"/>
              </w:rPr>
            </w:pPr>
            <w:r w:rsidRPr="005C0D52">
              <w:rPr>
                <w:rFonts w:eastAsia="等线"/>
                <w:strike/>
                <w:sz w:val="20"/>
                <w:szCs w:val="20"/>
              </w:rPr>
              <w:t>N/A</w:t>
            </w:r>
          </w:p>
        </w:tc>
        <w:tc>
          <w:tcPr>
            <w:tcW w:w="2042" w:type="pct"/>
            <w:shd w:val="clear" w:color="auto" w:fill="auto"/>
            <w:vAlign w:val="center"/>
          </w:tcPr>
          <w:p w14:paraId="2B78A4EC" w14:textId="037AE9DE" w:rsidR="00B34652" w:rsidRPr="005C0D52" w:rsidRDefault="002F50FB" w:rsidP="00506D8E">
            <w:pPr>
              <w:widowControl w:val="0"/>
              <w:rPr>
                <w:rFonts w:eastAsia="等线"/>
                <w:strike/>
                <w:sz w:val="20"/>
                <w:szCs w:val="20"/>
              </w:rPr>
            </w:pPr>
            <w:r w:rsidRPr="005C0D52">
              <w:rPr>
                <w:rFonts w:eastAsia="等线"/>
                <w:strike/>
                <w:sz w:val="20"/>
                <w:szCs w:val="20"/>
              </w:rPr>
              <w:t>N/A</w:t>
            </w:r>
          </w:p>
        </w:tc>
      </w:tr>
      <w:tr w:rsidR="00B34652" w:rsidRPr="00E97C12" w14:paraId="3D5BA129" w14:textId="77777777" w:rsidTr="00506D8E">
        <w:trPr>
          <w:trHeight w:val="151"/>
        </w:trPr>
        <w:tc>
          <w:tcPr>
            <w:tcW w:w="509" w:type="pct"/>
            <w:vAlign w:val="center"/>
          </w:tcPr>
          <w:p w14:paraId="2E6A8872"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[0B]</w:t>
            </w:r>
          </w:p>
        </w:tc>
        <w:tc>
          <w:tcPr>
            <w:tcW w:w="611" w:type="pct"/>
            <w:shd w:val="clear" w:color="auto" w:fill="auto"/>
            <w:noWrap/>
            <w:vAlign w:val="center"/>
          </w:tcPr>
          <w:p w14:paraId="4801372F" w14:textId="3D3776D6" w:rsidR="00B34652" w:rsidRPr="00E97C12" w:rsidRDefault="00B34652" w:rsidP="005C0D52">
            <w:pPr>
              <w:rPr>
                <w:rFonts w:eastAsia="等线"/>
                <w:sz w:val="20"/>
                <w:szCs w:val="20"/>
                <w:lang w:bidi="ar"/>
              </w:rPr>
            </w:pPr>
            <w:r w:rsidRPr="00E97C12">
              <w:rPr>
                <w:rFonts w:eastAsia="等线"/>
                <w:sz w:val="20"/>
                <w:szCs w:val="20"/>
                <w:lang w:bidi="ar"/>
              </w:rPr>
              <w:t xml:space="preserve">Device </w:t>
            </w:r>
          </w:p>
        </w:tc>
        <w:tc>
          <w:tcPr>
            <w:tcW w:w="1838" w:type="pct"/>
            <w:shd w:val="clear" w:color="auto" w:fill="auto"/>
            <w:vAlign w:val="center"/>
          </w:tcPr>
          <w:p w14:paraId="71AEE1A2" w14:textId="77528650" w:rsidR="00B34652" w:rsidRPr="00C67A59" w:rsidRDefault="00B34652" w:rsidP="00506D8E">
            <w:pPr>
              <w:widowControl w:val="0"/>
              <w:rPr>
                <w:rFonts w:eastAsia="等线"/>
                <w:sz w:val="20"/>
                <w:szCs w:val="20"/>
              </w:rPr>
            </w:pPr>
            <w:r w:rsidRPr="00C67A59">
              <w:rPr>
                <w:rFonts w:eastAsia="等线"/>
                <w:sz w:val="20"/>
                <w:szCs w:val="20"/>
              </w:rPr>
              <w:t>Device 2</w:t>
            </w:r>
            <w:r w:rsidR="00914F66" w:rsidRPr="00C67A59">
              <w:rPr>
                <w:rFonts w:eastAsia="等线"/>
                <w:sz w:val="20"/>
                <w:szCs w:val="20"/>
                <w:lang w:eastAsia="zh-CN"/>
              </w:rPr>
              <w:t>b</w:t>
            </w:r>
            <w:r w:rsidRPr="00C67A59">
              <w:rPr>
                <w:rFonts w:eastAsia="等线"/>
                <w:sz w:val="20"/>
                <w:szCs w:val="20"/>
              </w:rPr>
              <w:t>/</w:t>
            </w:r>
            <w:r w:rsidR="00914F66" w:rsidRPr="00C67A59">
              <w:rPr>
                <w:rFonts w:eastAsia="等线"/>
                <w:sz w:val="20"/>
                <w:szCs w:val="20"/>
              </w:rPr>
              <w:t>C</w:t>
            </w:r>
          </w:p>
        </w:tc>
        <w:tc>
          <w:tcPr>
            <w:tcW w:w="2042" w:type="pct"/>
            <w:shd w:val="clear" w:color="auto" w:fill="auto"/>
            <w:vAlign w:val="center"/>
          </w:tcPr>
          <w:p w14:paraId="5D1302B4" w14:textId="3E780CA0" w:rsidR="00B34652" w:rsidRPr="00C67A59" w:rsidRDefault="00B34652">
            <w:pPr>
              <w:widowControl w:val="0"/>
              <w:rPr>
                <w:rFonts w:eastAsia="等线"/>
                <w:sz w:val="20"/>
                <w:szCs w:val="20"/>
              </w:rPr>
            </w:pPr>
            <w:r w:rsidRPr="00C67A59">
              <w:rPr>
                <w:rFonts w:eastAsia="等线"/>
                <w:sz w:val="20"/>
                <w:szCs w:val="20"/>
              </w:rPr>
              <w:t>Device 2</w:t>
            </w:r>
            <w:r w:rsidR="002F50FB" w:rsidRPr="00C67A59">
              <w:rPr>
                <w:rFonts w:eastAsia="等线"/>
                <w:sz w:val="20"/>
                <w:szCs w:val="20"/>
              </w:rPr>
              <w:t>b/C</w:t>
            </w:r>
          </w:p>
        </w:tc>
      </w:tr>
      <w:tr w:rsidR="00B34652" w:rsidRPr="00E97C12" w14:paraId="0876F7A2" w14:textId="77777777" w:rsidTr="00506D8E">
        <w:trPr>
          <w:trHeight w:val="151"/>
        </w:trPr>
        <w:tc>
          <w:tcPr>
            <w:tcW w:w="509" w:type="pct"/>
            <w:vAlign w:val="center"/>
          </w:tcPr>
          <w:p w14:paraId="7F427FB4"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[0C]</w:t>
            </w:r>
          </w:p>
        </w:tc>
        <w:tc>
          <w:tcPr>
            <w:tcW w:w="611" w:type="pct"/>
            <w:shd w:val="clear" w:color="auto" w:fill="auto"/>
            <w:noWrap/>
            <w:vAlign w:val="center"/>
          </w:tcPr>
          <w:p w14:paraId="352A061E" w14:textId="77777777" w:rsidR="00B34652" w:rsidRPr="00E97C12" w:rsidRDefault="00B34652" w:rsidP="00506D8E">
            <w:pPr>
              <w:rPr>
                <w:rFonts w:eastAsia="等线"/>
                <w:sz w:val="20"/>
                <w:szCs w:val="20"/>
              </w:rPr>
            </w:pPr>
            <w:r w:rsidRPr="00E97C12">
              <w:rPr>
                <w:rFonts w:eastAsia="等线"/>
                <w:sz w:val="20"/>
                <w:szCs w:val="20"/>
                <w:lang w:bidi="ar"/>
              </w:rPr>
              <w:t>Center frequency (MHz)</w:t>
            </w:r>
          </w:p>
        </w:tc>
        <w:tc>
          <w:tcPr>
            <w:tcW w:w="1838" w:type="pct"/>
            <w:shd w:val="clear" w:color="auto" w:fill="auto"/>
            <w:vAlign w:val="center"/>
          </w:tcPr>
          <w:p w14:paraId="28396BC4" w14:textId="4DE1AC16" w:rsidR="00B34652" w:rsidRPr="00C67A59" w:rsidRDefault="00B34652" w:rsidP="00B34652">
            <w:pPr>
              <w:widowControl w:val="0"/>
              <w:rPr>
                <w:rFonts w:eastAsia="等线"/>
                <w:sz w:val="20"/>
                <w:szCs w:val="20"/>
              </w:rPr>
            </w:pPr>
            <w:r w:rsidRPr="00C67A59">
              <w:rPr>
                <w:rFonts w:eastAsia="等线"/>
                <w:sz w:val="20"/>
                <w:szCs w:val="20"/>
              </w:rPr>
              <w:t xml:space="preserve">900MHz </w:t>
            </w:r>
            <w:r w:rsidR="00D32014" w:rsidRPr="00C67A59">
              <w:rPr>
                <w:rFonts w:eastAsia="等线"/>
                <w:sz w:val="20"/>
                <w:szCs w:val="20"/>
              </w:rPr>
              <w:t>(n8)</w:t>
            </w:r>
          </w:p>
        </w:tc>
        <w:tc>
          <w:tcPr>
            <w:tcW w:w="2042" w:type="pct"/>
            <w:shd w:val="clear" w:color="auto" w:fill="auto"/>
            <w:vAlign w:val="center"/>
          </w:tcPr>
          <w:p w14:paraId="3DE800E4" w14:textId="706B9AA8" w:rsidR="00B34652" w:rsidRPr="00C67A59" w:rsidRDefault="00B34652" w:rsidP="00B34652">
            <w:pPr>
              <w:widowControl w:val="0"/>
              <w:rPr>
                <w:rFonts w:eastAsia="等线"/>
                <w:sz w:val="20"/>
                <w:szCs w:val="20"/>
              </w:rPr>
            </w:pPr>
            <w:r w:rsidRPr="00C67A59">
              <w:rPr>
                <w:rFonts w:eastAsia="等线"/>
                <w:sz w:val="20"/>
                <w:szCs w:val="20"/>
              </w:rPr>
              <w:t xml:space="preserve">900MHz </w:t>
            </w:r>
            <w:r w:rsidR="00D32014" w:rsidRPr="00C67A59">
              <w:rPr>
                <w:rFonts w:eastAsia="等线"/>
                <w:sz w:val="20"/>
                <w:szCs w:val="20"/>
              </w:rPr>
              <w:t>(n8)</w:t>
            </w:r>
          </w:p>
        </w:tc>
      </w:tr>
      <w:tr w:rsidR="00B34652" w:rsidRPr="00E97C12" w14:paraId="714CB108" w14:textId="77777777" w:rsidTr="00506D8E">
        <w:trPr>
          <w:trHeight w:val="151"/>
        </w:trPr>
        <w:tc>
          <w:tcPr>
            <w:tcW w:w="509" w:type="pct"/>
            <w:vAlign w:val="center"/>
          </w:tcPr>
          <w:p w14:paraId="5706BC4B"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[0D]</w:t>
            </w:r>
          </w:p>
        </w:tc>
        <w:tc>
          <w:tcPr>
            <w:tcW w:w="611" w:type="pct"/>
            <w:shd w:val="clear" w:color="auto" w:fill="auto"/>
            <w:noWrap/>
            <w:vAlign w:val="center"/>
          </w:tcPr>
          <w:p w14:paraId="38727D29" w14:textId="77777777" w:rsidR="00B34652" w:rsidRPr="00E97C12" w:rsidRDefault="00B34652" w:rsidP="00506D8E">
            <w:pPr>
              <w:rPr>
                <w:rFonts w:eastAsia="等线"/>
                <w:sz w:val="20"/>
                <w:szCs w:val="20"/>
                <w:lang w:bidi="ar"/>
              </w:rPr>
            </w:pPr>
            <w:r w:rsidRPr="00E97C12">
              <w:rPr>
                <w:rFonts w:eastAsia="等线"/>
                <w:sz w:val="20"/>
                <w:szCs w:val="20"/>
                <w:lang w:bidi="ar"/>
              </w:rPr>
              <w:t>Topology/Pathloss model</w:t>
            </w:r>
          </w:p>
        </w:tc>
        <w:tc>
          <w:tcPr>
            <w:tcW w:w="1838" w:type="pct"/>
            <w:shd w:val="clear" w:color="auto" w:fill="auto"/>
            <w:vAlign w:val="center"/>
          </w:tcPr>
          <w:p w14:paraId="1B3867A9" w14:textId="1E893CC7" w:rsidR="00B34652" w:rsidRPr="00C67A59" w:rsidRDefault="00B34652" w:rsidP="00506D8E">
            <w:pPr>
              <w:rPr>
                <w:rFonts w:eastAsia="等线"/>
                <w:sz w:val="20"/>
                <w:szCs w:val="20"/>
              </w:rPr>
            </w:pPr>
            <w:r w:rsidRPr="00C67A59">
              <w:rPr>
                <w:rFonts w:eastAsia="等线"/>
                <w:sz w:val="20"/>
                <w:szCs w:val="20"/>
              </w:rPr>
              <w:t xml:space="preserve">For </w:t>
            </w:r>
            <w:r w:rsidR="00DF327B" w:rsidRPr="00C67A59">
              <w:rPr>
                <w:rFonts w:eastAsia="等线"/>
                <w:sz w:val="20"/>
                <w:szCs w:val="20"/>
              </w:rPr>
              <w:t>D4T1</w:t>
            </w:r>
            <w:r w:rsidRPr="00C67A59">
              <w:rPr>
                <w:rFonts w:eastAsia="等线"/>
                <w:sz w:val="20"/>
                <w:szCs w:val="20"/>
              </w:rPr>
              <w:t>:</w:t>
            </w:r>
          </w:p>
          <w:p w14:paraId="79FCCBE3" w14:textId="5070B473" w:rsidR="00B34652" w:rsidRPr="00C67A59" w:rsidRDefault="00DF327B" w:rsidP="00C67A59">
            <w:pPr>
              <w:pStyle w:val="a3"/>
              <w:numPr>
                <w:ilvl w:val="0"/>
                <w:numId w:val="9"/>
              </w:numPr>
              <w:autoSpaceDE/>
              <w:autoSpaceDN/>
              <w:spacing w:after="0"/>
              <w:ind w:firstLineChars="0"/>
              <w:jc w:val="left"/>
              <w:rPr>
                <w:lang w:eastAsia="zh-CN"/>
              </w:rPr>
            </w:pPr>
            <w:r w:rsidRPr="00C67A59">
              <w:rPr>
                <w:rFonts w:eastAsia="等线"/>
                <w:sz w:val="20"/>
                <w:szCs w:val="20"/>
              </w:rPr>
              <w:t>UM</w:t>
            </w:r>
            <w:r w:rsidR="00C364B1" w:rsidRPr="00C67A59">
              <w:rPr>
                <w:rFonts w:eastAsia="等线" w:hint="eastAsia"/>
                <w:sz w:val="20"/>
                <w:szCs w:val="20"/>
                <w:lang w:eastAsia="zh-CN"/>
              </w:rPr>
              <w:t>a</w:t>
            </w:r>
            <w:r w:rsidRPr="00C67A59">
              <w:rPr>
                <w:rFonts w:eastAsia="等线"/>
                <w:sz w:val="20"/>
                <w:szCs w:val="20"/>
              </w:rPr>
              <w:t>-NLOS</w:t>
            </w:r>
            <w:r w:rsidR="00B34652" w:rsidRPr="00C67A59">
              <w:rPr>
                <w:rFonts w:eastAsia="等线"/>
                <w:sz w:val="20"/>
                <w:szCs w:val="20"/>
              </w:rPr>
              <w:t xml:space="preserve"> </w:t>
            </w:r>
          </w:p>
        </w:tc>
        <w:tc>
          <w:tcPr>
            <w:tcW w:w="2042" w:type="pct"/>
            <w:shd w:val="clear" w:color="auto" w:fill="auto"/>
            <w:vAlign w:val="center"/>
          </w:tcPr>
          <w:p w14:paraId="18FE77F8" w14:textId="77777777" w:rsidR="00701A84" w:rsidRPr="00C67A59" w:rsidRDefault="00701A84" w:rsidP="00701A84">
            <w:pPr>
              <w:rPr>
                <w:rFonts w:eastAsia="等线"/>
                <w:sz w:val="20"/>
                <w:szCs w:val="20"/>
              </w:rPr>
            </w:pPr>
            <w:r w:rsidRPr="00C67A59">
              <w:rPr>
                <w:rFonts w:eastAsia="等线"/>
                <w:sz w:val="20"/>
                <w:szCs w:val="20"/>
              </w:rPr>
              <w:t>For D4T1:</w:t>
            </w:r>
          </w:p>
          <w:p w14:paraId="2DBE1C34" w14:textId="1485AC51" w:rsidR="00B34652" w:rsidRPr="00C67A59" w:rsidRDefault="00701A84" w:rsidP="005E4176">
            <w:pPr>
              <w:pStyle w:val="a3"/>
              <w:numPr>
                <w:ilvl w:val="0"/>
                <w:numId w:val="9"/>
              </w:numPr>
              <w:autoSpaceDE/>
              <w:autoSpaceDN/>
              <w:spacing w:after="0"/>
              <w:ind w:firstLineChars="0"/>
              <w:jc w:val="left"/>
              <w:rPr>
                <w:lang w:eastAsia="zh-CN"/>
              </w:rPr>
            </w:pPr>
            <w:r w:rsidRPr="00C67A59">
              <w:rPr>
                <w:rFonts w:eastAsia="等线"/>
                <w:sz w:val="20"/>
                <w:szCs w:val="20"/>
              </w:rPr>
              <w:t>U</w:t>
            </w:r>
            <w:r w:rsidR="00266AF0" w:rsidRPr="00C67A59">
              <w:rPr>
                <w:rFonts w:eastAsia="等线"/>
                <w:sz w:val="20"/>
                <w:szCs w:val="20"/>
              </w:rPr>
              <w:t>M</w:t>
            </w:r>
            <w:r w:rsidR="00C364B1" w:rsidRPr="00C67A59">
              <w:rPr>
                <w:rFonts w:eastAsia="等线"/>
                <w:sz w:val="20"/>
                <w:szCs w:val="20"/>
              </w:rPr>
              <w:t>a</w:t>
            </w:r>
            <w:r w:rsidRPr="00C67A59">
              <w:rPr>
                <w:rFonts w:eastAsia="等线"/>
                <w:sz w:val="20"/>
                <w:szCs w:val="20"/>
              </w:rPr>
              <w:t xml:space="preserve">-NLOS </w:t>
            </w:r>
          </w:p>
        </w:tc>
      </w:tr>
      <w:tr w:rsidR="00B34652" w:rsidRPr="00E97C12" w14:paraId="2D6A8706" w14:textId="77777777" w:rsidTr="00506D8E">
        <w:trPr>
          <w:trHeight w:val="425"/>
        </w:trPr>
        <w:tc>
          <w:tcPr>
            <w:tcW w:w="5000" w:type="pct"/>
            <w:gridSpan w:val="4"/>
            <w:vAlign w:val="center"/>
          </w:tcPr>
          <w:p w14:paraId="26307E50" w14:textId="77777777" w:rsidR="00B34652" w:rsidRPr="00E97C12" w:rsidRDefault="00B34652" w:rsidP="00506D8E">
            <w:pPr>
              <w:jc w:val="center"/>
              <w:rPr>
                <w:rFonts w:eastAsia="等线"/>
                <w:b/>
                <w:bCs/>
                <w:sz w:val="20"/>
                <w:szCs w:val="20"/>
              </w:rPr>
            </w:pPr>
            <w:r w:rsidRPr="00E97C12">
              <w:rPr>
                <w:rFonts w:eastAsia="等线"/>
                <w:b/>
                <w:bCs/>
                <w:sz w:val="20"/>
                <w:szCs w:val="20"/>
              </w:rPr>
              <w:t>(1) Transmitter</w:t>
            </w:r>
          </w:p>
        </w:tc>
      </w:tr>
      <w:tr w:rsidR="00B34652" w:rsidRPr="00E97C12" w14:paraId="5F48E1B5" w14:textId="77777777" w:rsidTr="00506D8E">
        <w:trPr>
          <w:trHeight w:val="276"/>
        </w:trPr>
        <w:tc>
          <w:tcPr>
            <w:tcW w:w="509" w:type="pct"/>
            <w:vAlign w:val="center"/>
          </w:tcPr>
          <w:p w14:paraId="6ACAC15A"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highlight w:val="cyan"/>
              </w:rPr>
            </w:pPr>
            <w:r w:rsidRPr="00E97C12">
              <w:rPr>
                <w:rFonts w:ascii="Times New Roman" w:eastAsia="等线" w:hAnsi="Times New Roman" w:cs="Times New Roman"/>
                <w:sz w:val="20"/>
                <w:szCs w:val="20"/>
              </w:rPr>
              <w:t>[1D]</w:t>
            </w:r>
          </w:p>
        </w:tc>
        <w:tc>
          <w:tcPr>
            <w:tcW w:w="611" w:type="pct"/>
            <w:shd w:val="clear" w:color="auto" w:fill="auto"/>
            <w:noWrap/>
            <w:vAlign w:val="center"/>
          </w:tcPr>
          <w:p w14:paraId="7F68812B" w14:textId="77777777" w:rsidR="00B34652" w:rsidRPr="00E97C12" w:rsidRDefault="00B34652" w:rsidP="00506D8E">
            <w:pPr>
              <w:rPr>
                <w:rFonts w:eastAsia="等线"/>
                <w:sz w:val="20"/>
                <w:szCs w:val="20"/>
              </w:rPr>
            </w:pPr>
            <w:r w:rsidRPr="00E97C12">
              <w:rPr>
                <w:rFonts w:eastAsia="等线"/>
                <w:sz w:val="20"/>
                <w:szCs w:val="20"/>
              </w:rPr>
              <w:t>Number of Tx antenna elements / TxRU/ Tx chains modelled in LLS</w:t>
            </w:r>
          </w:p>
        </w:tc>
        <w:tc>
          <w:tcPr>
            <w:tcW w:w="1838" w:type="pct"/>
            <w:shd w:val="clear" w:color="auto" w:fill="auto"/>
            <w:vAlign w:val="center"/>
          </w:tcPr>
          <w:p w14:paraId="673048FA" w14:textId="77777777" w:rsidR="00B34652" w:rsidRPr="00E97C12" w:rsidRDefault="00B34652" w:rsidP="00506D8E">
            <w:pPr>
              <w:rPr>
                <w:rFonts w:eastAsia="等线"/>
                <w:sz w:val="20"/>
                <w:szCs w:val="20"/>
                <w:lang w:bidi="ar"/>
              </w:rPr>
            </w:pPr>
            <w:r w:rsidRPr="00E97C12">
              <w:rPr>
                <w:rFonts w:eastAsia="等线"/>
                <w:sz w:val="20"/>
                <w:szCs w:val="20"/>
                <w:lang w:bidi="ar"/>
              </w:rPr>
              <w:t>For BS:</w:t>
            </w:r>
          </w:p>
          <w:p w14:paraId="58A63F61" w14:textId="34F55E53" w:rsidR="00B34652" w:rsidRPr="00E97C12" w:rsidRDefault="00B34652" w:rsidP="00B34652">
            <w:pPr>
              <w:rPr>
                <w:rFonts w:eastAsia="等线"/>
                <w:sz w:val="20"/>
                <w:szCs w:val="20"/>
                <w:lang w:bidi="ar"/>
              </w:rPr>
            </w:pPr>
            <w:r w:rsidRPr="00E97C12">
              <w:rPr>
                <w:rFonts w:eastAsia="等线"/>
                <w:sz w:val="20"/>
                <w:szCs w:val="20"/>
                <w:lang w:bidi="ar"/>
              </w:rPr>
              <w:t>- 2 antenn</w:t>
            </w:r>
            <w:r w:rsidR="003C269E">
              <w:rPr>
                <w:rFonts w:eastAsia="等线"/>
                <w:sz w:val="20"/>
                <w:szCs w:val="20"/>
                <w:lang w:bidi="ar"/>
              </w:rPr>
              <w:t>a elements for 0.9 GHz</w:t>
            </w:r>
            <w:r w:rsidRPr="00E97C12">
              <w:rPr>
                <w:rFonts w:eastAsia="等线"/>
                <w:sz w:val="20"/>
                <w:szCs w:val="20"/>
                <w:lang w:bidi="ar"/>
              </w:rPr>
              <w:t xml:space="preserve"> </w:t>
            </w:r>
          </w:p>
        </w:tc>
        <w:tc>
          <w:tcPr>
            <w:tcW w:w="2042" w:type="pct"/>
            <w:shd w:val="clear" w:color="auto" w:fill="auto"/>
            <w:vAlign w:val="center"/>
          </w:tcPr>
          <w:p w14:paraId="7CDA5702" w14:textId="77777777" w:rsidR="00B34652" w:rsidRPr="00E97C12" w:rsidRDefault="00B34652" w:rsidP="00506D8E">
            <w:pPr>
              <w:rPr>
                <w:rFonts w:eastAsia="等线"/>
                <w:sz w:val="20"/>
                <w:szCs w:val="20"/>
              </w:rPr>
            </w:pPr>
            <w:r w:rsidRPr="00E97C12">
              <w:rPr>
                <w:rFonts w:eastAsia="等线"/>
                <w:sz w:val="20"/>
                <w:szCs w:val="20"/>
              </w:rPr>
              <w:t xml:space="preserve"> 1</w:t>
            </w:r>
          </w:p>
        </w:tc>
      </w:tr>
      <w:tr w:rsidR="00B34652" w:rsidRPr="00E97C12" w14:paraId="54B71163" w14:textId="77777777" w:rsidTr="00506D8E">
        <w:trPr>
          <w:trHeight w:val="276"/>
        </w:trPr>
        <w:tc>
          <w:tcPr>
            <w:tcW w:w="509" w:type="pct"/>
            <w:vAlign w:val="center"/>
          </w:tcPr>
          <w:p w14:paraId="0A07D1DF"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w:t>
            </w:r>
          </w:p>
        </w:tc>
        <w:tc>
          <w:tcPr>
            <w:tcW w:w="611" w:type="pct"/>
            <w:shd w:val="clear" w:color="auto" w:fill="auto"/>
            <w:noWrap/>
            <w:vAlign w:val="center"/>
          </w:tcPr>
          <w:p w14:paraId="690B07D0" w14:textId="77777777" w:rsidR="00B34652" w:rsidRPr="003C269E" w:rsidRDefault="00B34652" w:rsidP="00506D8E">
            <w:pPr>
              <w:rPr>
                <w:rFonts w:eastAsia="等线"/>
                <w:sz w:val="20"/>
                <w:szCs w:val="20"/>
                <w:lang w:bidi="ar"/>
              </w:rPr>
            </w:pPr>
            <w:r w:rsidRPr="003C269E">
              <w:rPr>
                <w:rFonts w:eastAsia="等线"/>
                <w:sz w:val="20"/>
                <w:szCs w:val="20"/>
              </w:rPr>
              <w:t xml:space="preserve">Total Tx Power (dBm) </w:t>
            </w:r>
          </w:p>
        </w:tc>
        <w:tc>
          <w:tcPr>
            <w:tcW w:w="1838" w:type="pct"/>
            <w:shd w:val="clear" w:color="auto" w:fill="auto"/>
            <w:vAlign w:val="center"/>
          </w:tcPr>
          <w:p w14:paraId="6737B26B" w14:textId="67306602" w:rsidR="00B34652" w:rsidRPr="003C269E" w:rsidRDefault="00B34652" w:rsidP="00B34652">
            <w:pPr>
              <w:numPr>
                <w:ilvl w:val="0"/>
                <w:numId w:val="9"/>
              </w:numPr>
              <w:autoSpaceDE/>
              <w:autoSpaceDN/>
              <w:spacing w:after="0"/>
              <w:jc w:val="left"/>
              <w:rPr>
                <w:rFonts w:eastAsia="等线"/>
                <w:sz w:val="20"/>
                <w:szCs w:val="20"/>
                <w:lang w:bidi="ar"/>
              </w:rPr>
            </w:pPr>
            <w:r w:rsidRPr="003C269E">
              <w:rPr>
                <w:rFonts w:eastAsia="等线"/>
                <w:sz w:val="20"/>
                <w:szCs w:val="20"/>
                <w:lang w:bidi="ar"/>
              </w:rPr>
              <w:t xml:space="preserve">For BS in DL spectrum for </w:t>
            </w:r>
            <w:r w:rsidR="00701A84" w:rsidRPr="003C269E">
              <w:rPr>
                <w:rFonts w:eastAsia="等线"/>
                <w:sz w:val="20"/>
                <w:szCs w:val="20"/>
                <w:lang w:eastAsia="zh-CN" w:bidi="ar"/>
              </w:rPr>
              <w:t>out</w:t>
            </w:r>
            <w:r w:rsidRPr="003C269E">
              <w:rPr>
                <w:rFonts w:eastAsia="等线"/>
                <w:sz w:val="20"/>
                <w:szCs w:val="20"/>
                <w:lang w:bidi="ar"/>
              </w:rPr>
              <w:t>door</w:t>
            </w:r>
          </w:p>
          <w:p w14:paraId="5EC49660" w14:textId="18DEDDD6" w:rsidR="00B34652" w:rsidRPr="003C269E" w:rsidRDefault="00701A84" w:rsidP="00701A84">
            <w:pPr>
              <w:numPr>
                <w:ilvl w:val="1"/>
                <w:numId w:val="9"/>
              </w:numPr>
              <w:autoSpaceDE/>
              <w:autoSpaceDN/>
              <w:spacing w:after="0"/>
              <w:jc w:val="left"/>
              <w:rPr>
                <w:rFonts w:eastAsia="等线"/>
                <w:sz w:val="20"/>
                <w:szCs w:val="20"/>
                <w:lang w:val="sv-SE" w:bidi="ar"/>
              </w:rPr>
            </w:pPr>
            <w:r w:rsidRPr="003C269E">
              <w:rPr>
                <w:rFonts w:eastAsia="等线"/>
                <w:sz w:val="20"/>
                <w:szCs w:val="20"/>
                <w:lang w:val="sv-SE" w:bidi="ar"/>
              </w:rPr>
              <w:t>46</w:t>
            </w:r>
            <w:r w:rsidR="00B34652" w:rsidRPr="003C269E">
              <w:rPr>
                <w:rFonts w:eastAsia="等线"/>
                <w:sz w:val="20"/>
                <w:szCs w:val="20"/>
                <w:lang w:val="sv-SE" w:bidi="ar"/>
              </w:rPr>
              <w:t>dBm</w:t>
            </w:r>
            <w:r w:rsidRPr="003C269E">
              <w:rPr>
                <w:rFonts w:eastAsia="等线"/>
                <w:sz w:val="20"/>
                <w:szCs w:val="20"/>
                <w:lang w:val="sv-SE" w:bidi="ar"/>
              </w:rPr>
              <w:t xml:space="preserve"> </w:t>
            </w:r>
            <w:r w:rsidRPr="003C269E">
              <w:rPr>
                <w:rFonts w:eastAsia="等线"/>
                <w:sz w:val="20"/>
                <w:szCs w:val="20"/>
                <w:lang w:val="sv-SE" w:eastAsia="zh-CN" w:bidi="ar"/>
              </w:rPr>
              <w:t>for</w:t>
            </w:r>
            <w:r w:rsidRPr="003C269E">
              <w:rPr>
                <w:rFonts w:eastAsia="等线"/>
                <w:sz w:val="20"/>
                <w:szCs w:val="20"/>
                <w:lang w:val="sv-SE" w:bidi="ar"/>
              </w:rPr>
              <w:t xml:space="preserve"> Macro</w:t>
            </w:r>
            <w:r w:rsidRPr="003C269E" w:rsidDel="00701A84">
              <w:rPr>
                <w:rFonts w:eastAsia="等线"/>
                <w:sz w:val="20"/>
                <w:szCs w:val="20"/>
                <w:lang w:val="sv-SE" w:bidi="ar"/>
              </w:rPr>
              <w:t xml:space="preserve"> </w:t>
            </w:r>
            <w:r w:rsidRPr="003C269E">
              <w:rPr>
                <w:rFonts w:eastAsia="等线"/>
                <w:sz w:val="20"/>
                <w:szCs w:val="20"/>
                <w:lang w:val="sv-SE" w:bidi="ar"/>
              </w:rPr>
              <w:t>BS</w:t>
            </w:r>
          </w:p>
          <w:p w14:paraId="1EAE559F" w14:textId="2B15DE06" w:rsidR="00B34652" w:rsidRPr="003C269E" w:rsidRDefault="00B34652" w:rsidP="00C67A59">
            <w:pPr>
              <w:autoSpaceDE/>
              <w:autoSpaceDN/>
              <w:spacing w:after="0"/>
              <w:jc w:val="left"/>
              <w:rPr>
                <w:rFonts w:eastAsia="等线"/>
                <w:sz w:val="20"/>
                <w:szCs w:val="20"/>
                <w:lang w:val="sv-SE"/>
              </w:rPr>
            </w:pPr>
          </w:p>
        </w:tc>
        <w:tc>
          <w:tcPr>
            <w:tcW w:w="2042" w:type="pct"/>
            <w:shd w:val="clear" w:color="auto" w:fill="auto"/>
            <w:vAlign w:val="center"/>
          </w:tcPr>
          <w:p w14:paraId="3B316B8D" w14:textId="77777777" w:rsidR="005E4176" w:rsidRPr="005E4176" w:rsidRDefault="005E4176" w:rsidP="005E4176">
            <w:pPr>
              <w:numPr>
                <w:ilvl w:val="0"/>
                <w:numId w:val="9"/>
              </w:numPr>
              <w:autoSpaceDE/>
              <w:autoSpaceDN/>
              <w:spacing w:after="0"/>
              <w:jc w:val="left"/>
              <w:rPr>
                <w:rFonts w:eastAsia="等线"/>
                <w:sz w:val="20"/>
                <w:szCs w:val="20"/>
                <w:lang w:bidi="ar"/>
              </w:rPr>
            </w:pPr>
            <w:r w:rsidRPr="005E4176">
              <w:rPr>
                <w:rFonts w:eastAsia="等线" w:hint="eastAsia"/>
                <w:sz w:val="20"/>
                <w:szCs w:val="20"/>
                <w:lang w:bidi="ar"/>
              </w:rPr>
              <w:t>D</w:t>
            </w:r>
            <w:r w:rsidRPr="005E4176">
              <w:rPr>
                <w:rFonts w:eastAsia="等线"/>
                <w:sz w:val="20"/>
                <w:szCs w:val="20"/>
                <w:lang w:bidi="ar"/>
              </w:rPr>
              <w:t>evice 2b : -10dBm</w:t>
            </w:r>
          </w:p>
          <w:p w14:paraId="25309B00" w14:textId="71F7CE5F" w:rsidR="00B34652" w:rsidRPr="00E97C12" w:rsidRDefault="005E4176" w:rsidP="005E4176">
            <w:pPr>
              <w:numPr>
                <w:ilvl w:val="0"/>
                <w:numId w:val="9"/>
              </w:numPr>
              <w:autoSpaceDE/>
              <w:autoSpaceDN/>
              <w:spacing w:after="0"/>
              <w:jc w:val="left"/>
              <w:rPr>
                <w:rFonts w:eastAsia="等线"/>
                <w:sz w:val="20"/>
                <w:szCs w:val="20"/>
                <w:lang w:val="sv-SE"/>
              </w:rPr>
            </w:pPr>
            <w:r w:rsidRPr="005E4176">
              <w:rPr>
                <w:rFonts w:eastAsia="等线"/>
                <w:sz w:val="20"/>
                <w:szCs w:val="20"/>
                <w:lang w:bidi="ar"/>
              </w:rPr>
              <w:t>Device C: 0dBm</w:t>
            </w:r>
          </w:p>
        </w:tc>
      </w:tr>
      <w:tr w:rsidR="00C617FC" w:rsidRPr="00E97C12" w14:paraId="358CECDB" w14:textId="77777777" w:rsidTr="00506D8E">
        <w:trPr>
          <w:trHeight w:val="276"/>
        </w:trPr>
        <w:tc>
          <w:tcPr>
            <w:tcW w:w="509" w:type="pct"/>
            <w:vAlign w:val="center"/>
          </w:tcPr>
          <w:p w14:paraId="0E22DA42" w14:textId="77777777" w:rsidR="00C617FC" w:rsidRPr="00E97C12" w:rsidRDefault="00C617FC" w:rsidP="00C617FC">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[1E1]</w:t>
            </w:r>
          </w:p>
        </w:tc>
        <w:tc>
          <w:tcPr>
            <w:tcW w:w="611" w:type="pct"/>
            <w:shd w:val="clear" w:color="auto" w:fill="auto"/>
            <w:noWrap/>
            <w:vAlign w:val="center"/>
          </w:tcPr>
          <w:p w14:paraId="6A1BE0E7" w14:textId="77777777" w:rsidR="00C617FC" w:rsidRPr="005C0D52" w:rsidRDefault="00C617FC" w:rsidP="00C617FC">
            <w:pPr>
              <w:rPr>
                <w:rFonts w:eastAsia="等线"/>
                <w:strike/>
                <w:sz w:val="20"/>
                <w:szCs w:val="20"/>
              </w:rPr>
            </w:pPr>
            <w:r w:rsidRPr="005C0D52">
              <w:rPr>
                <w:rFonts w:eastAsia="等线"/>
                <w:strike/>
                <w:sz w:val="20"/>
                <w:szCs w:val="20"/>
                <w:lang w:bidi="ar"/>
              </w:rPr>
              <w:t>CW Tx power (dBm)</w:t>
            </w:r>
          </w:p>
        </w:tc>
        <w:tc>
          <w:tcPr>
            <w:tcW w:w="1838" w:type="pct"/>
            <w:shd w:val="clear" w:color="auto" w:fill="auto"/>
            <w:vAlign w:val="center"/>
          </w:tcPr>
          <w:p w14:paraId="4A8FF055" w14:textId="77777777" w:rsidR="00C617FC" w:rsidRPr="005C0D52" w:rsidRDefault="00C617FC" w:rsidP="00C617FC">
            <w:pPr>
              <w:rPr>
                <w:rFonts w:eastAsia="等线"/>
                <w:strike/>
                <w:sz w:val="20"/>
                <w:szCs w:val="20"/>
                <w:lang w:bidi="ar"/>
              </w:rPr>
            </w:pPr>
            <w:r w:rsidRPr="005C0D52">
              <w:rPr>
                <w:rFonts w:eastAsia="等线"/>
                <w:strike/>
                <w:sz w:val="20"/>
                <w:szCs w:val="20"/>
              </w:rPr>
              <w:t>N/A</w:t>
            </w:r>
          </w:p>
        </w:tc>
        <w:tc>
          <w:tcPr>
            <w:tcW w:w="2042" w:type="pct"/>
            <w:shd w:val="clear" w:color="auto" w:fill="auto"/>
            <w:vAlign w:val="center"/>
          </w:tcPr>
          <w:p w14:paraId="31DAE4EC" w14:textId="41598381" w:rsidR="00C617FC" w:rsidRPr="005C0D52" w:rsidRDefault="00C617FC" w:rsidP="00C617FC">
            <w:pPr>
              <w:ind w:left="400" w:hangingChars="200" w:hanging="400"/>
              <w:rPr>
                <w:rFonts w:eastAsia="等线"/>
                <w:strike/>
                <w:sz w:val="20"/>
                <w:szCs w:val="20"/>
              </w:rPr>
            </w:pPr>
            <w:r w:rsidRPr="005C0D52">
              <w:rPr>
                <w:rFonts w:eastAsia="等线"/>
                <w:strike/>
                <w:sz w:val="20"/>
                <w:szCs w:val="20"/>
              </w:rPr>
              <w:t>N/A</w:t>
            </w:r>
            <w:r w:rsidRPr="005C0D52" w:rsidDel="00D50055">
              <w:rPr>
                <w:rFonts w:eastAsia="等线"/>
                <w:strike/>
                <w:sz w:val="20"/>
                <w:szCs w:val="20"/>
                <w:lang w:bidi="ar"/>
              </w:rPr>
              <w:t xml:space="preserve"> </w:t>
            </w:r>
          </w:p>
        </w:tc>
      </w:tr>
      <w:tr w:rsidR="00C617FC" w:rsidRPr="00E97C12" w14:paraId="2282B790" w14:textId="77777777" w:rsidTr="00506D8E">
        <w:trPr>
          <w:trHeight w:val="276"/>
        </w:trPr>
        <w:tc>
          <w:tcPr>
            <w:tcW w:w="509" w:type="pct"/>
            <w:vAlign w:val="center"/>
          </w:tcPr>
          <w:p w14:paraId="7A674D18" w14:textId="77777777" w:rsidR="00C617FC" w:rsidRPr="00E97C12" w:rsidRDefault="00C617FC" w:rsidP="00C617FC">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[1E2]</w:t>
            </w:r>
          </w:p>
        </w:tc>
        <w:tc>
          <w:tcPr>
            <w:tcW w:w="611" w:type="pct"/>
            <w:shd w:val="clear" w:color="auto" w:fill="auto"/>
            <w:noWrap/>
            <w:vAlign w:val="center"/>
          </w:tcPr>
          <w:p w14:paraId="6805931E" w14:textId="77777777" w:rsidR="00C617FC" w:rsidRPr="005C0D52" w:rsidRDefault="00C617FC" w:rsidP="00C617FC">
            <w:pPr>
              <w:rPr>
                <w:rFonts w:eastAsia="等线"/>
                <w:strike/>
                <w:sz w:val="20"/>
                <w:szCs w:val="20"/>
              </w:rPr>
            </w:pPr>
            <w:r w:rsidRPr="005C0D52">
              <w:rPr>
                <w:rFonts w:eastAsia="等线"/>
                <w:strike/>
                <w:sz w:val="20"/>
                <w:szCs w:val="20"/>
              </w:rPr>
              <w:t>CW Tx antenna gain (dBi)</w:t>
            </w:r>
          </w:p>
        </w:tc>
        <w:tc>
          <w:tcPr>
            <w:tcW w:w="1838" w:type="pct"/>
            <w:shd w:val="clear" w:color="auto" w:fill="auto"/>
            <w:vAlign w:val="center"/>
          </w:tcPr>
          <w:p w14:paraId="38E9DA6A" w14:textId="77777777" w:rsidR="00C617FC" w:rsidRPr="005C0D52" w:rsidRDefault="00C617FC" w:rsidP="00C617FC">
            <w:pPr>
              <w:rPr>
                <w:rFonts w:eastAsia="等线"/>
                <w:strike/>
                <w:sz w:val="20"/>
                <w:szCs w:val="20"/>
                <w:lang w:bidi="ar"/>
              </w:rPr>
            </w:pPr>
            <w:r w:rsidRPr="005C0D52">
              <w:rPr>
                <w:rFonts w:eastAsia="等线"/>
                <w:strike/>
                <w:sz w:val="20"/>
                <w:szCs w:val="20"/>
              </w:rPr>
              <w:t>N/A</w:t>
            </w:r>
          </w:p>
        </w:tc>
        <w:tc>
          <w:tcPr>
            <w:tcW w:w="2042" w:type="pct"/>
            <w:shd w:val="clear" w:color="auto" w:fill="auto"/>
            <w:vAlign w:val="center"/>
          </w:tcPr>
          <w:p w14:paraId="691D423B" w14:textId="5F12D768" w:rsidR="00C617FC" w:rsidRPr="005C0D52" w:rsidRDefault="00C617FC" w:rsidP="00C617FC">
            <w:pPr>
              <w:ind w:left="400" w:hangingChars="200" w:hanging="400"/>
              <w:rPr>
                <w:rFonts w:eastAsia="等线"/>
                <w:strike/>
                <w:sz w:val="20"/>
                <w:szCs w:val="20"/>
              </w:rPr>
            </w:pPr>
            <w:r w:rsidRPr="005C0D52">
              <w:rPr>
                <w:rFonts w:eastAsia="等线"/>
                <w:strike/>
                <w:sz w:val="20"/>
                <w:szCs w:val="20"/>
              </w:rPr>
              <w:t>N/A</w:t>
            </w:r>
          </w:p>
        </w:tc>
      </w:tr>
      <w:tr w:rsidR="00C617FC" w:rsidRPr="00E97C12" w14:paraId="6328B7E1" w14:textId="77777777" w:rsidTr="00506D8E">
        <w:trPr>
          <w:trHeight w:val="276"/>
        </w:trPr>
        <w:tc>
          <w:tcPr>
            <w:tcW w:w="509" w:type="pct"/>
            <w:vAlign w:val="center"/>
          </w:tcPr>
          <w:p w14:paraId="0BC8D8E5" w14:textId="77777777" w:rsidR="00C617FC" w:rsidRPr="00E97C12" w:rsidRDefault="00C617FC" w:rsidP="00C617FC">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[1E3]</w:t>
            </w:r>
          </w:p>
        </w:tc>
        <w:tc>
          <w:tcPr>
            <w:tcW w:w="611" w:type="pct"/>
            <w:shd w:val="clear" w:color="auto" w:fill="auto"/>
            <w:noWrap/>
            <w:vAlign w:val="center"/>
          </w:tcPr>
          <w:p w14:paraId="33358AE8" w14:textId="77777777" w:rsidR="00C617FC" w:rsidRPr="005C0D52" w:rsidRDefault="00C617FC" w:rsidP="00C617FC">
            <w:pPr>
              <w:rPr>
                <w:rFonts w:eastAsia="等线"/>
                <w:strike/>
                <w:sz w:val="20"/>
                <w:szCs w:val="20"/>
              </w:rPr>
            </w:pPr>
            <w:r w:rsidRPr="005C0D52">
              <w:rPr>
                <w:rFonts w:eastAsia="等线"/>
                <w:strike/>
                <w:sz w:val="20"/>
                <w:szCs w:val="20"/>
              </w:rPr>
              <w:t>CW2D distance (m)</w:t>
            </w:r>
          </w:p>
        </w:tc>
        <w:tc>
          <w:tcPr>
            <w:tcW w:w="1838" w:type="pct"/>
            <w:shd w:val="clear" w:color="auto" w:fill="auto"/>
            <w:vAlign w:val="center"/>
          </w:tcPr>
          <w:p w14:paraId="281EA539" w14:textId="77777777" w:rsidR="00C617FC" w:rsidRPr="005C0D52" w:rsidRDefault="00C617FC" w:rsidP="00C617FC">
            <w:pPr>
              <w:rPr>
                <w:rFonts w:eastAsia="等线"/>
                <w:strike/>
                <w:sz w:val="20"/>
                <w:szCs w:val="20"/>
                <w:lang w:bidi="ar"/>
              </w:rPr>
            </w:pPr>
            <w:r w:rsidRPr="005C0D52">
              <w:rPr>
                <w:rFonts w:eastAsia="等线"/>
                <w:strike/>
                <w:sz w:val="20"/>
                <w:szCs w:val="20"/>
              </w:rPr>
              <w:t>N/A</w:t>
            </w:r>
          </w:p>
        </w:tc>
        <w:tc>
          <w:tcPr>
            <w:tcW w:w="2042" w:type="pct"/>
            <w:shd w:val="clear" w:color="auto" w:fill="auto"/>
            <w:vAlign w:val="center"/>
          </w:tcPr>
          <w:p w14:paraId="01422F99" w14:textId="70DE8F43" w:rsidR="00C617FC" w:rsidRPr="005C0D52" w:rsidRDefault="00C617FC" w:rsidP="00C617FC">
            <w:pPr>
              <w:rPr>
                <w:rFonts w:eastAsia="等线"/>
                <w:strike/>
                <w:sz w:val="20"/>
                <w:szCs w:val="20"/>
              </w:rPr>
            </w:pPr>
            <w:r w:rsidRPr="005C0D52">
              <w:rPr>
                <w:rFonts w:eastAsia="等线"/>
                <w:strike/>
                <w:sz w:val="20"/>
                <w:szCs w:val="20"/>
              </w:rPr>
              <w:t>N/A</w:t>
            </w:r>
            <w:r w:rsidRPr="005C0D52" w:rsidDel="00D50055">
              <w:rPr>
                <w:rFonts w:eastAsia="等线"/>
                <w:strike/>
                <w:sz w:val="20"/>
                <w:szCs w:val="20"/>
              </w:rPr>
              <w:t xml:space="preserve"> </w:t>
            </w:r>
          </w:p>
        </w:tc>
      </w:tr>
      <w:tr w:rsidR="00C617FC" w:rsidRPr="00E97C12" w14:paraId="6826CD0B" w14:textId="77777777" w:rsidTr="00506D8E">
        <w:trPr>
          <w:trHeight w:val="276"/>
        </w:trPr>
        <w:tc>
          <w:tcPr>
            <w:tcW w:w="509" w:type="pct"/>
            <w:vAlign w:val="center"/>
          </w:tcPr>
          <w:p w14:paraId="2C230E87" w14:textId="77777777" w:rsidR="00C617FC" w:rsidRPr="00E97C12" w:rsidRDefault="00C617FC" w:rsidP="00C617FC">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[1E4]</w:t>
            </w:r>
          </w:p>
        </w:tc>
        <w:tc>
          <w:tcPr>
            <w:tcW w:w="611" w:type="pct"/>
            <w:shd w:val="clear" w:color="auto" w:fill="auto"/>
            <w:noWrap/>
            <w:vAlign w:val="center"/>
          </w:tcPr>
          <w:p w14:paraId="57F1238A" w14:textId="77777777" w:rsidR="00C617FC" w:rsidRPr="005C0D52" w:rsidRDefault="00C617FC" w:rsidP="00C617FC">
            <w:pPr>
              <w:rPr>
                <w:rFonts w:eastAsia="等线"/>
                <w:strike/>
                <w:sz w:val="20"/>
                <w:szCs w:val="20"/>
              </w:rPr>
            </w:pPr>
            <w:r w:rsidRPr="005C0D52">
              <w:rPr>
                <w:rFonts w:eastAsia="等线"/>
                <w:strike/>
                <w:sz w:val="20"/>
                <w:szCs w:val="20"/>
              </w:rPr>
              <w:t>CW2D pathloss (dB)</w:t>
            </w:r>
          </w:p>
        </w:tc>
        <w:tc>
          <w:tcPr>
            <w:tcW w:w="1838" w:type="pct"/>
            <w:shd w:val="clear" w:color="auto" w:fill="auto"/>
            <w:vAlign w:val="center"/>
          </w:tcPr>
          <w:p w14:paraId="58ED3E72" w14:textId="77777777" w:rsidR="00C617FC" w:rsidRPr="005C0D52" w:rsidRDefault="00C617FC" w:rsidP="00C617FC">
            <w:pPr>
              <w:rPr>
                <w:rFonts w:eastAsia="等线"/>
                <w:strike/>
                <w:sz w:val="20"/>
                <w:szCs w:val="20"/>
                <w:lang w:bidi="ar"/>
              </w:rPr>
            </w:pPr>
            <w:r w:rsidRPr="005C0D52">
              <w:rPr>
                <w:rFonts w:eastAsia="等线"/>
                <w:strike/>
                <w:sz w:val="20"/>
                <w:szCs w:val="20"/>
              </w:rPr>
              <w:t>N/A</w:t>
            </w:r>
          </w:p>
        </w:tc>
        <w:tc>
          <w:tcPr>
            <w:tcW w:w="2042" w:type="pct"/>
            <w:shd w:val="clear" w:color="auto" w:fill="auto"/>
            <w:vAlign w:val="center"/>
          </w:tcPr>
          <w:p w14:paraId="2472EE25" w14:textId="7D956BEE" w:rsidR="00C617FC" w:rsidRPr="005C0D52" w:rsidRDefault="00C617FC" w:rsidP="00C617FC">
            <w:pPr>
              <w:ind w:left="400" w:hangingChars="200" w:hanging="400"/>
              <w:rPr>
                <w:rFonts w:eastAsia="等线"/>
                <w:strike/>
                <w:sz w:val="20"/>
                <w:szCs w:val="20"/>
                <w:lang w:bidi="ar"/>
              </w:rPr>
            </w:pPr>
            <w:r w:rsidRPr="005C0D52">
              <w:rPr>
                <w:rFonts w:eastAsia="等线"/>
                <w:strike/>
                <w:sz w:val="20"/>
                <w:szCs w:val="20"/>
              </w:rPr>
              <w:t>N/A</w:t>
            </w:r>
          </w:p>
        </w:tc>
      </w:tr>
      <w:tr w:rsidR="00C617FC" w:rsidRPr="00E97C12" w14:paraId="395728B6" w14:textId="77777777" w:rsidTr="00506D8E">
        <w:trPr>
          <w:trHeight w:val="276"/>
        </w:trPr>
        <w:tc>
          <w:tcPr>
            <w:tcW w:w="509" w:type="pct"/>
            <w:vAlign w:val="center"/>
          </w:tcPr>
          <w:p w14:paraId="33950367" w14:textId="77777777" w:rsidR="00C617FC" w:rsidRPr="00E97C12" w:rsidRDefault="00C617FC" w:rsidP="00C617FC">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lastRenderedPageBreak/>
              <w:t>[1E5]</w:t>
            </w:r>
          </w:p>
        </w:tc>
        <w:tc>
          <w:tcPr>
            <w:tcW w:w="611" w:type="pct"/>
            <w:shd w:val="clear" w:color="auto" w:fill="auto"/>
            <w:noWrap/>
            <w:vAlign w:val="center"/>
          </w:tcPr>
          <w:p w14:paraId="76B0492D" w14:textId="77777777" w:rsidR="00C617FC" w:rsidRPr="005C0D52" w:rsidRDefault="00C617FC" w:rsidP="00C617FC">
            <w:pPr>
              <w:rPr>
                <w:rFonts w:eastAsia="等线"/>
                <w:strike/>
                <w:sz w:val="20"/>
                <w:szCs w:val="20"/>
              </w:rPr>
            </w:pPr>
            <w:r w:rsidRPr="005C0D52">
              <w:rPr>
                <w:rFonts w:eastAsia="等线"/>
                <w:strike/>
                <w:sz w:val="20"/>
                <w:szCs w:val="20"/>
              </w:rPr>
              <w:t>CW received power (dBm)</w:t>
            </w:r>
          </w:p>
        </w:tc>
        <w:tc>
          <w:tcPr>
            <w:tcW w:w="1838" w:type="pct"/>
            <w:shd w:val="clear" w:color="auto" w:fill="auto"/>
            <w:vAlign w:val="center"/>
          </w:tcPr>
          <w:p w14:paraId="63F43D7B" w14:textId="77777777" w:rsidR="00C617FC" w:rsidRPr="005C0D52" w:rsidRDefault="00C617FC" w:rsidP="00C617FC">
            <w:pPr>
              <w:rPr>
                <w:rFonts w:eastAsia="等线"/>
                <w:strike/>
                <w:sz w:val="20"/>
                <w:szCs w:val="20"/>
                <w:lang w:bidi="ar"/>
              </w:rPr>
            </w:pPr>
            <w:r w:rsidRPr="005C0D52">
              <w:rPr>
                <w:rFonts w:eastAsia="等线"/>
                <w:strike/>
                <w:sz w:val="20"/>
                <w:szCs w:val="20"/>
              </w:rPr>
              <w:t>N/A</w:t>
            </w:r>
          </w:p>
        </w:tc>
        <w:tc>
          <w:tcPr>
            <w:tcW w:w="2042" w:type="pct"/>
            <w:shd w:val="clear" w:color="auto" w:fill="auto"/>
            <w:vAlign w:val="center"/>
          </w:tcPr>
          <w:p w14:paraId="696DEE2D" w14:textId="761D9C88" w:rsidR="00C617FC" w:rsidRPr="005C0D52" w:rsidRDefault="00C617FC" w:rsidP="00C617FC">
            <w:pPr>
              <w:ind w:left="400" w:hangingChars="200" w:hanging="400"/>
              <w:rPr>
                <w:rFonts w:eastAsia="等线"/>
                <w:strike/>
                <w:sz w:val="20"/>
                <w:szCs w:val="20"/>
              </w:rPr>
            </w:pPr>
            <w:r w:rsidRPr="005C0D52">
              <w:rPr>
                <w:rFonts w:eastAsia="等线"/>
                <w:strike/>
                <w:sz w:val="20"/>
                <w:szCs w:val="20"/>
              </w:rPr>
              <w:t>N/A</w:t>
            </w:r>
          </w:p>
        </w:tc>
      </w:tr>
      <w:tr w:rsidR="00B34652" w:rsidRPr="00E97C12" w14:paraId="6D6B8FE1"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C1AB5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68DDC" w14:textId="77777777" w:rsidR="00B34652" w:rsidRPr="00E97C12" w:rsidRDefault="00B34652" w:rsidP="00506D8E">
            <w:pPr>
              <w:rPr>
                <w:rFonts w:eastAsia="等线"/>
                <w:sz w:val="20"/>
                <w:szCs w:val="20"/>
                <w:lang w:bidi="ar"/>
              </w:rPr>
            </w:pPr>
            <w:r w:rsidRPr="00E97C12">
              <w:rPr>
                <w:rFonts w:eastAsia="等线"/>
                <w:sz w:val="20"/>
                <w:szCs w:val="20"/>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67DC65" w14:textId="34F23F09" w:rsidR="00B34652" w:rsidRPr="003C269E" w:rsidRDefault="00506D8E" w:rsidP="00506D8E">
            <w:pPr>
              <w:rPr>
                <w:rFonts w:eastAsia="等线"/>
                <w:sz w:val="20"/>
                <w:szCs w:val="20"/>
                <w:lang w:val="de-DE"/>
              </w:rPr>
            </w:pPr>
            <w:r w:rsidRPr="003C269E">
              <w:rPr>
                <w:rFonts w:eastAsia="等线"/>
                <w:sz w:val="20"/>
                <w:szCs w:val="20"/>
                <w:lang w:val="de-DE"/>
              </w:rPr>
              <w:t>180k</w:t>
            </w:r>
            <w:r w:rsidR="00B34652" w:rsidRPr="003C269E">
              <w:rPr>
                <w:rFonts w:eastAsia="等线"/>
                <w:sz w:val="20"/>
                <w:szCs w:val="20"/>
                <w:lang w:val="de-DE"/>
              </w:rPr>
              <w:t xml:space="preserve">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27F018E" w14:textId="25B6058F" w:rsidR="00B34652" w:rsidRPr="003C269E" w:rsidRDefault="00C617FC" w:rsidP="00506D8E">
            <w:pPr>
              <w:rPr>
                <w:rFonts w:eastAsia="等线"/>
                <w:sz w:val="20"/>
                <w:szCs w:val="20"/>
              </w:rPr>
            </w:pPr>
            <w:r w:rsidRPr="003C269E">
              <w:rPr>
                <w:rFonts w:eastAsia="等线"/>
                <w:sz w:val="20"/>
                <w:szCs w:val="20"/>
              </w:rPr>
              <w:t>15k</w:t>
            </w:r>
          </w:p>
        </w:tc>
      </w:tr>
      <w:tr w:rsidR="00B34652" w:rsidRPr="00E97C12" w14:paraId="25BC8008"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7BAF23"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FAAA0E" w14:textId="77777777" w:rsidR="00B34652" w:rsidRPr="00E97C12" w:rsidRDefault="00B34652" w:rsidP="00506D8E">
            <w:pPr>
              <w:rPr>
                <w:rFonts w:eastAsia="等线"/>
                <w:sz w:val="20"/>
                <w:szCs w:val="20"/>
                <w:lang w:bidi="ar"/>
              </w:rPr>
            </w:pPr>
            <w:r w:rsidRPr="00E97C12">
              <w:rPr>
                <w:rFonts w:eastAsia="等线"/>
                <w:sz w:val="20"/>
                <w:szCs w:val="20"/>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7BECFB3" w14:textId="3CAF4A76" w:rsidR="00B34652" w:rsidRPr="003C269E" w:rsidRDefault="00BB1A4C" w:rsidP="003C269E">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BS, 6 dBi(M)</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E330110"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A-IoT device, 0dBi</w:t>
            </w:r>
          </w:p>
        </w:tc>
      </w:tr>
      <w:tr w:rsidR="003C269E" w:rsidRPr="00E97C12" w14:paraId="508D985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B8875BE"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9D4C3" w14:textId="77777777" w:rsidR="003C269E" w:rsidRPr="005C0D52" w:rsidRDefault="003C269E" w:rsidP="003C269E">
            <w:pPr>
              <w:rPr>
                <w:rFonts w:eastAsia="等线"/>
                <w:strike/>
                <w:sz w:val="20"/>
                <w:szCs w:val="20"/>
              </w:rPr>
            </w:pPr>
            <w:r w:rsidRPr="005C0D52">
              <w:rPr>
                <w:rFonts w:eastAsia="等线"/>
                <w:strike/>
                <w:sz w:val="20"/>
                <w:szCs w:val="20"/>
              </w:rPr>
              <w:t xml:space="preserve">Ambient IoT backscatter loss (dB) </w:t>
            </w:r>
            <w:r w:rsidRPr="005C0D52">
              <w:rPr>
                <w:rFonts w:eastAsia="等线"/>
                <w:strike/>
                <w:sz w:val="20"/>
                <w:szCs w:val="20"/>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41567" w14:textId="77777777" w:rsidR="003C269E" w:rsidRPr="005C0D52" w:rsidRDefault="003C269E" w:rsidP="003C269E">
            <w:pPr>
              <w:rPr>
                <w:rFonts w:eastAsia="等线"/>
                <w:strike/>
                <w:sz w:val="20"/>
                <w:szCs w:val="20"/>
              </w:rPr>
            </w:pPr>
            <w:r w:rsidRPr="005C0D52">
              <w:rPr>
                <w:rFonts w:eastAsia="等线"/>
                <w:strike/>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4425A44" w14:textId="0CC8393A" w:rsidR="003C269E" w:rsidRPr="005C0D52" w:rsidRDefault="003C269E" w:rsidP="003C269E">
            <w:pPr>
              <w:rPr>
                <w:rFonts w:eastAsia="等线"/>
                <w:strike/>
                <w:sz w:val="20"/>
                <w:szCs w:val="20"/>
                <w:lang w:bidi="ar"/>
              </w:rPr>
            </w:pPr>
            <w:r w:rsidRPr="005C0D52">
              <w:rPr>
                <w:rFonts w:eastAsia="等线"/>
                <w:strike/>
                <w:sz w:val="20"/>
                <w:szCs w:val="20"/>
              </w:rPr>
              <w:t>N/A</w:t>
            </w:r>
          </w:p>
        </w:tc>
      </w:tr>
      <w:tr w:rsidR="003C269E" w:rsidRPr="00E97C12" w14:paraId="5F9359E0"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31A90A1"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B6BD3" w14:textId="77777777" w:rsidR="003C269E" w:rsidRPr="00E97C12" w:rsidRDefault="003C269E" w:rsidP="003C269E">
            <w:pPr>
              <w:rPr>
                <w:rFonts w:eastAsia="等线"/>
                <w:sz w:val="20"/>
                <w:szCs w:val="20"/>
              </w:rPr>
            </w:pPr>
            <w:r w:rsidRPr="00E97C12">
              <w:rPr>
                <w:rFonts w:eastAsia="等线"/>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D43061" w14:textId="77777777" w:rsidR="003C269E" w:rsidRPr="00E97C12" w:rsidRDefault="003C269E" w:rsidP="003C269E">
            <w:pPr>
              <w:pStyle w:val="a3"/>
              <w:ind w:firstLine="400"/>
              <w:rPr>
                <w:rFonts w:eastAsia="等线"/>
                <w:sz w:val="20"/>
                <w:szCs w:val="20"/>
                <w:lang w:eastAsia="zh-CN"/>
              </w:rPr>
            </w:pPr>
            <w:r w:rsidRPr="00E97C12">
              <w:rPr>
                <w:rFonts w:eastAsia="等线"/>
                <w:sz w:val="20"/>
                <w:szCs w:val="20"/>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50D1F4" w14:textId="701EED66" w:rsidR="003C269E" w:rsidRPr="00E97C12" w:rsidRDefault="003C269E" w:rsidP="003C269E">
            <w:pPr>
              <w:pStyle w:val="a3"/>
              <w:ind w:firstLine="400"/>
              <w:rPr>
                <w:rFonts w:eastAsia="等线"/>
                <w:sz w:val="20"/>
                <w:szCs w:val="20"/>
                <w:lang w:eastAsia="zh-CN"/>
              </w:rPr>
            </w:pPr>
            <w:r w:rsidRPr="00E97C12">
              <w:rPr>
                <w:rFonts w:eastAsia="等线"/>
                <w:sz w:val="20"/>
                <w:szCs w:val="20"/>
                <w:lang w:eastAsia="zh-CN"/>
              </w:rPr>
              <w:t>0.9dB</w:t>
            </w:r>
          </w:p>
        </w:tc>
      </w:tr>
      <w:tr w:rsidR="003C269E" w:rsidRPr="00E97C12" w14:paraId="7B80ACC6"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2EBD738"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C47F4" w14:textId="77777777" w:rsidR="003C269E" w:rsidRPr="005C0D52" w:rsidRDefault="003C269E" w:rsidP="003C269E">
            <w:pPr>
              <w:rPr>
                <w:rFonts w:eastAsia="等线"/>
                <w:strike/>
                <w:sz w:val="20"/>
                <w:szCs w:val="20"/>
                <w:lang w:bidi="ar"/>
              </w:rPr>
            </w:pPr>
            <w:r w:rsidRPr="005C0D52">
              <w:rPr>
                <w:rFonts w:eastAsia="等线"/>
                <w:strike/>
                <w:sz w:val="20"/>
                <w:szCs w:val="20"/>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510F7E" w14:textId="77777777" w:rsidR="003C269E" w:rsidRPr="005C0D52" w:rsidRDefault="003C269E" w:rsidP="003C269E">
            <w:pPr>
              <w:rPr>
                <w:rFonts w:eastAsia="等线"/>
                <w:strike/>
                <w:sz w:val="20"/>
                <w:szCs w:val="20"/>
              </w:rPr>
            </w:pPr>
            <w:r w:rsidRPr="005C0D52">
              <w:rPr>
                <w:rFonts w:eastAsia="等线"/>
                <w:strike/>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1C9885A" w14:textId="774FF64F" w:rsidR="003C269E" w:rsidRPr="005C0D52" w:rsidRDefault="003C269E" w:rsidP="003C269E">
            <w:pPr>
              <w:rPr>
                <w:rFonts w:eastAsia="等线"/>
                <w:strike/>
                <w:sz w:val="20"/>
                <w:szCs w:val="20"/>
              </w:rPr>
            </w:pPr>
            <w:r w:rsidRPr="005C0D52">
              <w:rPr>
                <w:rFonts w:eastAsia="等线"/>
                <w:strike/>
                <w:sz w:val="20"/>
                <w:szCs w:val="20"/>
              </w:rPr>
              <w:t>N/A</w:t>
            </w:r>
          </w:p>
        </w:tc>
      </w:tr>
      <w:tr w:rsidR="003C269E" w:rsidRPr="00E97C12" w14:paraId="13CCE68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711E18"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C436E" w14:textId="77777777" w:rsidR="003C269E" w:rsidRPr="00E97C12" w:rsidRDefault="003C269E" w:rsidP="003C269E">
            <w:pPr>
              <w:rPr>
                <w:rFonts w:eastAsia="等线"/>
                <w:sz w:val="20"/>
                <w:szCs w:val="20"/>
              </w:rPr>
            </w:pPr>
            <w:r w:rsidRPr="00E97C12">
              <w:rPr>
                <w:rFonts w:eastAsia="等线"/>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A1802FB" w14:textId="21F56D35" w:rsidR="003C269E" w:rsidRPr="003C269E" w:rsidRDefault="003C269E" w:rsidP="003C269E">
            <w:pPr>
              <w:pStyle w:val="a3"/>
              <w:numPr>
                <w:ilvl w:val="0"/>
                <w:numId w:val="15"/>
              </w:numPr>
              <w:autoSpaceDE/>
              <w:autoSpaceDN/>
              <w:spacing w:after="0"/>
              <w:ind w:firstLineChars="0"/>
              <w:jc w:val="left"/>
              <w:rPr>
                <w:rFonts w:eastAsia="等线"/>
                <w:sz w:val="20"/>
                <w:szCs w:val="20"/>
                <w:lang w:eastAsia="zh-CN"/>
              </w:rPr>
            </w:pPr>
            <w:r w:rsidRPr="00E97C12">
              <w:rPr>
                <w:rFonts w:eastAsia="等线"/>
                <w:sz w:val="20"/>
                <w:szCs w:val="20"/>
                <w:lang w:eastAsia="zh-CN"/>
              </w:rPr>
              <w:t>For BS, 2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6375538" w14:textId="77777777" w:rsidR="003C269E" w:rsidRPr="00E97C12" w:rsidRDefault="003C269E" w:rsidP="003C269E">
            <w:pPr>
              <w:rPr>
                <w:rFonts w:eastAsia="等线"/>
                <w:sz w:val="20"/>
                <w:szCs w:val="20"/>
              </w:rPr>
            </w:pPr>
            <w:r w:rsidRPr="00E97C12">
              <w:rPr>
                <w:rFonts w:eastAsia="等线"/>
                <w:sz w:val="20"/>
                <w:szCs w:val="20"/>
              </w:rPr>
              <w:t>N/A</w:t>
            </w:r>
          </w:p>
        </w:tc>
      </w:tr>
      <w:tr w:rsidR="003C269E" w:rsidRPr="00E97C12" w14:paraId="7254CF10"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B50184"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8066F" w14:textId="77777777" w:rsidR="003C269E" w:rsidRPr="00E97C12" w:rsidRDefault="003C269E" w:rsidP="003C269E">
            <w:pPr>
              <w:rPr>
                <w:rFonts w:eastAsia="等线"/>
                <w:sz w:val="20"/>
                <w:szCs w:val="20"/>
                <w:lang w:bidi="ar"/>
              </w:rPr>
            </w:pPr>
            <w:r w:rsidRPr="00E97C12">
              <w:rPr>
                <w:rFonts w:eastAsia="等线"/>
                <w:sz w:val="20"/>
                <w:szCs w:val="20"/>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EBB63B"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p w14:paraId="24BAAA1C" w14:textId="77777777" w:rsidR="003C269E" w:rsidRPr="00E97C12" w:rsidRDefault="003C269E" w:rsidP="003C269E">
            <w:pPr>
              <w:jc w:val="center"/>
              <w:rPr>
                <w:rFonts w:eastAsia="等线"/>
                <w:sz w:val="20"/>
                <w:szCs w:val="20"/>
              </w:rPr>
            </w:pPr>
            <w:r w:rsidRPr="00E97C12">
              <w:rPr>
                <w:rFonts w:eastAsia="等线"/>
                <w:sz w:val="20"/>
                <w:szCs w:val="20"/>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81CC240"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tc>
      </w:tr>
      <w:tr w:rsidR="003C269E" w:rsidRPr="00E97C12" w14:paraId="0A5B69D4" w14:textId="77777777" w:rsidTr="00506D8E">
        <w:trPr>
          <w:trHeight w:val="531"/>
        </w:trPr>
        <w:tc>
          <w:tcPr>
            <w:tcW w:w="5000" w:type="pct"/>
            <w:gridSpan w:val="4"/>
            <w:vAlign w:val="center"/>
          </w:tcPr>
          <w:p w14:paraId="3A989365" w14:textId="77777777" w:rsidR="003C269E" w:rsidRPr="00E97C12" w:rsidRDefault="003C269E" w:rsidP="003C269E">
            <w:pPr>
              <w:jc w:val="center"/>
              <w:rPr>
                <w:rFonts w:eastAsia="等线"/>
                <w:b/>
                <w:bCs/>
                <w:sz w:val="20"/>
                <w:szCs w:val="20"/>
              </w:rPr>
            </w:pPr>
            <w:r w:rsidRPr="00E97C12">
              <w:rPr>
                <w:rFonts w:eastAsia="等线"/>
                <w:b/>
                <w:bCs/>
                <w:sz w:val="20"/>
                <w:szCs w:val="20"/>
              </w:rPr>
              <w:t>(2) Receiver</w:t>
            </w:r>
          </w:p>
        </w:tc>
      </w:tr>
      <w:tr w:rsidR="003C269E" w:rsidRPr="00E97C12" w14:paraId="6F5357F1"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F79F36"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3D979" w14:textId="77777777" w:rsidR="003C269E" w:rsidRPr="00E97C12" w:rsidRDefault="003C269E" w:rsidP="003C269E">
            <w:pPr>
              <w:rPr>
                <w:rFonts w:eastAsia="等线"/>
                <w:sz w:val="20"/>
                <w:szCs w:val="20"/>
              </w:rPr>
            </w:pPr>
            <w:r w:rsidRPr="00E97C12">
              <w:rPr>
                <w:rFonts w:eastAsia="等线"/>
                <w:sz w:val="20"/>
                <w:szCs w:val="20"/>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DDABE5C" w14:textId="77777777" w:rsidR="003C269E" w:rsidRPr="00E97C12" w:rsidRDefault="003C269E" w:rsidP="003C269E">
            <w:pPr>
              <w:jc w:val="center"/>
              <w:rPr>
                <w:rFonts w:eastAsia="等线"/>
                <w:sz w:val="20"/>
                <w:szCs w:val="20"/>
              </w:rPr>
            </w:pPr>
            <w:r w:rsidRPr="00E97C12">
              <w:rPr>
                <w:rFonts w:eastAsia="等线"/>
                <w:sz w:val="20"/>
                <w:szCs w:val="20"/>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BC5D398" w14:textId="77777777" w:rsidR="003C269E" w:rsidRPr="00E97C12" w:rsidRDefault="003C269E" w:rsidP="003C269E">
            <w:pPr>
              <w:jc w:val="center"/>
              <w:rPr>
                <w:rFonts w:eastAsia="等线"/>
                <w:sz w:val="20"/>
                <w:szCs w:val="20"/>
              </w:rPr>
            </w:pPr>
            <w:r w:rsidRPr="00E97C12">
              <w:rPr>
                <w:rFonts w:eastAsia="等线"/>
                <w:sz w:val="20"/>
                <w:szCs w:val="20"/>
              </w:rPr>
              <w:t>Same as [1D]-R2D</w:t>
            </w:r>
          </w:p>
        </w:tc>
      </w:tr>
      <w:tr w:rsidR="003C269E" w:rsidRPr="00E97C12" w14:paraId="4C75A885" w14:textId="77777777" w:rsidTr="003C269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B619DC7"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lastRenderedPageBreak/>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EEC46C" w14:textId="77777777" w:rsidR="003C269E" w:rsidRPr="00E97C12" w:rsidRDefault="003C269E" w:rsidP="003C269E">
            <w:pPr>
              <w:rPr>
                <w:rFonts w:eastAsia="等线"/>
                <w:sz w:val="20"/>
                <w:szCs w:val="20"/>
                <w:lang w:bidi="ar"/>
              </w:rPr>
            </w:pPr>
            <w:r w:rsidRPr="00E97C12">
              <w:rPr>
                <w:rFonts w:eastAsia="等线"/>
                <w:sz w:val="20"/>
                <w:szCs w:val="20"/>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F210B7" w14:textId="267F7012" w:rsidR="003C269E" w:rsidRPr="00E97C12" w:rsidRDefault="003C269E" w:rsidP="003C269E">
            <w:pPr>
              <w:rPr>
                <w:rFonts w:eastAsia="等线"/>
                <w:sz w:val="20"/>
                <w:szCs w:val="20"/>
              </w:rPr>
            </w:pPr>
            <w:r w:rsidRPr="003C269E">
              <w:rPr>
                <w:rFonts w:eastAsia="等线"/>
                <w:sz w:val="20"/>
                <w:szCs w:val="20"/>
              </w:rPr>
              <w:t xml:space="preserve">5M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782022" w14:textId="55C94C42" w:rsidR="003C269E" w:rsidRPr="00E97C12" w:rsidRDefault="003C269E" w:rsidP="003C269E">
            <w:pPr>
              <w:jc w:val="center"/>
              <w:rPr>
                <w:rFonts w:eastAsia="等线"/>
                <w:sz w:val="20"/>
                <w:szCs w:val="20"/>
              </w:rPr>
            </w:pPr>
            <w:r w:rsidRPr="003C269E">
              <w:rPr>
                <w:rFonts w:eastAsia="等线"/>
                <w:sz w:val="20"/>
                <w:szCs w:val="20"/>
              </w:rPr>
              <w:t>15k</w:t>
            </w:r>
          </w:p>
        </w:tc>
      </w:tr>
      <w:tr w:rsidR="003C269E" w:rsidRPr="00E97C12" w14:paraId="12E82A7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8CECCEF"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8C5C4" w14:textId="77777777" w:rsidR="003C269E" w:rsidRPr="00E97C12" w:rsidRDefault="003C269E" w:rsidP="003C269E">
            <w:pPr>
              <w:rPr>
                <w:rFonts w:eastAsia="等线"/>
                <w:sz w:val="20"/>
                <w:szCs w:val="20"/>
                <w:lang w:bidi="ar"/>
              </w:rPr>
            </w:pPr>
            <w:r w:rsidRPr="00E97C12">
              <w:rPr>
                <w:rFonts w:eastAsia="等线"/>
                <w:sz w:val="20"/>
                <w:szCs w:val="20"/>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E7BAFB" w14:textId="77777777" w:rsidR="003C269E" w:rsidRPr="00E97C12" w:rsidRDefault="003C269E" w:rsidP="003C269E">
            <w:pPr>
              <w:jc w:val="center"/>
              <w:rPr>
                <w:rFonts w:eastAsia="等线"/>
                <w:sz w:val="20"/>
                <w:szCs w:val="20"/>
              </w:rPr>
            </w:pPr>
            <w:r w:rsidRPr="00E97C12">
              <w:rPr>
                <w:rFonts w:eastAsia="等线"/>
                <w:sz w:val="20"/>
                <w:szCs w:val="20"/>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7FD13AB" w14:textId="77777777" w:rsidR="003C269E" w:rsidRPr="00E97C12" w:rsidRDefault="003C269E" w:rsidP="003C269E">
            <w:pPr>
              <w:jc w:val="center"/>
              <w:rPr>
                <w:rFonts w:eastAsia="等线"/>
                <w:sz w:val="20"/>
                <w:szCs w:val="20"/>
              </w:rPr>
            </w:pPr>
            <w:r w:rsidRPr="00E97C12">
              <w:rPr>
                <w:rFonts w:eastAsia="等线"/>
                <w:sz w:val="20"/>
                <w:szCs w:val="20"/>
              </w:rPr>
              <w:t>Same as [1G]-R2D</w:t>
            </w:r>
          </w:p>
        </w:tc>
      </w:tr>
      <w:tr w:rsidR="003C269E" w:rsidRPr="00E97C12" w14:paraId="250B338C"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B2CD0E"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19583" w14:textId="77777777" w:rsidR="003C269E" w:rsidRPr="00E97C12" w:rsidRDefault="003C269E" w:rsidP="003C269E">
            <w:pPr>
              <w:rPr>
                <w:rFonts w:eastAsia="等线"/>
                <w:sz w:val="20"/>
                <w:szCs w:val="20"/>
              </w:rPr>
            </w:pPr>
            <w:r w:rsidRPr="00E97C12">
              <w:rPr>
                <w:rFonts w:eastAsia="等线"/>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818D24" w14:textId="77777777" w:rsidR="003C269E" w:rsidRPr="00E97C12" w:rsidRDefault="003C269E" w:rsidP="003C269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109403" w14:textId="77777777" w:rsidR="003C269E" w:rsidRPr="00E97C12" w:rsidRDefault="003C269E" w:rsidP="003C269E">
            <w:pPr>
              <w:jc w:val="center"/>
              <w:rPr>
                <w:rFonts w:eastAsia="等线"/>
                <w:sz w:val="20"/>
                <w:szCs w:val="20"/>
              </w:rPr>
            </w:pPr>
            <w:r w:rsidRPr="00E97C12">
              <w:rPr>
                <w:rFonts w:eastAsia="等线"/>
                <w:sz w:val="20"/>
                <w:szCs w:val="20"/>
              </w:rPr>
              <w:t>Same as [1N]-R2D</w:t>
            </w:r>
          </w:p>
        </w:tc>
      </w:tr>
      <w:tr w:rsidR="003C269E" w:rsidRPr="00E97C12" w14:paraId="76DC5642"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C55063"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9A73A" w14:textId="77777777" w:rsidR="003C269E" w:rsidRPr="00E97C12" w:rsidRDefault="003C269E" w:rsidP="003C269E">
            <w:pPr>
              <w:rPr>
                <w:rFonts w:eastAsia="等线"/>
                <w:sz w:val="20"/>
                <w:szCs w:val="20"/>
                <w:lang w:bidi="ar"/>
              </w:rPr>
            </w:pPr>
            <w:r w:rsidRPr="00E97C12">
              <w:rPr>
                <w:rFonts w:eastAsia="等线"/>
                <w:sz w:val="20"/>
                <w:szCs w:val="20"/>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8863AB" w14:textId="77777777" w:rsidR="003C269E" w:rsidRPr="003C269E" w:rsidRDefault="003C269E" w:rsidP="003C269E">
            <w:pPr>
              <w:rPr>
                <w:rFonts w:eastAsia="等线"/>
                <w:sz w:val="20"/>
                <w:szCs w:val="20"/>
              </w:rPr>
            </w:pPr>
            <w:r w:rsidRPr="003C269E">
              <w:rPr>
                <w:rFonts w:eastAsia="等线"/>
                <w:sz w:val="20"/>
                <w:szCs w:val="20"/>
              </w:rPr>
              <w:t>For IF/ZIF receiver</w:t>
            </w:r>
          </w:p>
          <w:p w14:paraId="595C1567" w14:textId="796473CE" w:rsidR="003C269E" w:rsidRPr="003C269E" w:rsidRDefault="003C269E" w:rsidP="003C269E">
            <w:pPr>
              <w:pStyle w:val="a3"/>
              <w:numPr>
                <w:ilvl w:val="0"/>
                <w:numId w:val="9"/>
              </w:numPr>
              <w:autoSpaceDE/>
              <w:autoSpaceDN/>
              <w:spacing w:after="0"/>
              <w:ind w:firstLineChars="0"/>
              <w:jc w:val="left"/>
              <w:rPr>
                <w:rFonts w:eastAsia="等线"/>
                <w:sz w:val="20"/>
                <w:szCs w:val="20"/>
                <w:lang w:eastAsia="zh-CN"/>
              </w:rPr>
            </w:pPr>
            <w:r w:rsidRPr="003C269E">
              <w:rPr>
                <w:rFonts w:eastAsia="等线"/>
                <w:sz w:val="20"/>
                <w:szCs w:val="20"/>
                <w:lang w:eastAsia="zh-CN"/>
              </w:rPr>
              <w:t>15dB, Device 2b and C</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CADF0B4" w14:textId="77777777" w:rsidR="003C269E" w:rsidRPr="00E97C12" w:rsidRDefault="003C269E" w:rsidP="003C269E">
            <w:pPr>
              <w:rPr>
                <w:rFonts w:eastAsia="等线"/>
                <w:sz w:val="20"/>
                <w:szCs w:val="20"/>
              </w:rPr>
            </w:pPr>
            <w:r w:rsidRPr="00E97C12">
              <w:rPr>
                <w:rFonts w:eastAsia="等线"/>
                <w:sz w:val="20"/>
                <w:szCs w:val="20"/>
              </w:rPr>
              <w:t>For BS as reader</w:t>
            </w:r>
          </w:p>
          <w:p w14:paraId="2C9F5067" w14:textId="0B83FCF9" w:rsidR="003C269E" w:rsidRPr="003C269E" w:rsidRDefault="003C269E" w:rsidP="003C269E">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5dB</w:t>
            </w:r>
          </w:p>
        </w:tc>
      </w:tr>
      <w:tr w:rsidR="003C269E" w:rsidRPr="00E97C12" w14:paraId="4AAA8517"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DE60FD1"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9D037" w14:textId="77777777" w:rsidR="003C269E" w:rsidRPr="00E97C12" w:rsidRDefault="003C269E" w:rsidP="003C269E">
            <w:pPr>
              <w:rPr>
                <w:rFonts w:eastAsia="等线"/>
                <w:sz w:val="20"/>
                <w:szCs w:val="20"/>
                <w:lang w:bidi="ar"/>
              </w:rPr>
            </w:pPr>
            <w:r w:rsidRPr="00E97C12">
              <w:rPr>
                <w:rFonts w:eastAsia="等线"/>
                <w:sz w:val="20"/>
                <w:szCs w:val="20"/>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B5C198" w14:textId="77777777" w:rsidR="003C269E" w:rsidRPr="00E97C12" w:rsidRDefault="003C269E" w:rsidP="003C269E">
            <w:pPr>
              <w:jc w:val="center"/>
              <w:rPr>
                <w:rFonts w:eastAsia="等线"/>
                <w:sz w:val="20"/>
                <w:szCs w:val="20"/>
              </w:rPr>
            </w:pPr>
            <w:r w:rsidRPr="00E97C12">
              <w:rPr>
                <w:rFonts w:eastAsia="等线"/>
                <w:sz w:val="20"/>
                <w:szCs w:val="20"/>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ED0C88D" w14:textId="77777777" w:rsidR="003C269E" w:rsidRPr="00E97C12" w:rsidRDefault="003C269E" w:rsidP="003C269E">
            <w:pPr>
              <w:jc w:val="center"/>
              <w:rPr>
                <w:rFonts w:eastAsia="等线"/>
                <w:sz w:val="20"/>
                <w:szCs w:val="20"/>
              </w:rPr>
            </w:pPr>
            <w:r w:rsidRPr="00E97C12">
              <w:rPr>
                <w:rFonts w:eastAsia="等线"/>
                <w:sz w:val="20"/>
                <w:szCs w:val="20"/>
              </w:rPr>
              <w:t>-174</w:t>
            </w:r>
          </w:p>
        </w:tc>
      </w:tr>
      <w:tr w:rsidR="003C269E" w:rsidRPr="00E97C12" w14:paraId="122C203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AC0A238"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BF02C" w14:textId="77777777" w:rsidR="003C269E" w:rsidRPr="00E97C12" w:rsidRDefault="003C269E" w:rsidP="003C269E">
            <w:pPr>
              <w:rPr>
                <w:rFonts w:eastAsia="等线"/>
                <w:sz w:val="20"/>
                <w:szCs w:val="20"/>
              </w:rPr>
            </w:pPr>
            <w:r w:rsidRPr="00E97C12">
              <w:rPr>
                <w:rFonts w:eastAsia="等线"/>
                <w:sz w:val="20"/>
                <w:szCs w:val="20"/>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D999CF"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BEE5B29"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tc>
      </w:tr>
      <w:tr w:rsidR="003C269E" w:rsidRPr="00E97C12" w14:paraId="76B029E3"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1DDB707"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34C79" w14:textId="77777777" w:rsidR="003C269E" w:rsidRPr="00E97C12" w:rsidRDefault="003C269E" w:rsidP="003C269E">
            <w:pPr>
              <w:rPr>
                <w:rFonts w:eastAsia="等线"/>
                <w:sz w:val="20"/>
                <w:szCs w:val="20"/>
              </w:rPr>
            </w:pPr>
            <w:r w:rsidRPr="00E97C12">
              <w:rPr>
                <w:rFonts w:eastAsia="等线"/>
                <w:sz w:val="20"/>
                <w:szCs w:val="20"/>
              </w:rPr>
              <w:t>Required SNR/CNR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59C25A" w14:textId="16E27255" w:rsidR="003C269E" w:rsidRPr="003C269E" w:rsidRDefault="003C269E" w:rsidP="003C269E">
            <w:pPr>
              <w:jc w:val="center"/>
              <w:rPr>
                <w:rFonts w:eastAsia="等线"/>
                <w:sz w:val="20"/>
                <w:szCs w:val="20"/>
              </w:rPr>
            </w:pPr>
            <w:r w:rsidRPr="003C269E">
              <w:rPr>
                <w:rFonts w:eastAsia="等线"/>
                <w:sz w:val="20"/>
                <w:szCs w:val="20"/>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81F566" w14:textId="71829D79" w:rsidR="003C269E" w:rsidRPr="003C269E" w:rsidRDefault="003C269E" w:rsidP="003C269E">
            <w:pPr>
              <w:jc w:val="center"/>
              <w:rPr>
                <w:rFonts w:eastAsia="等线"/>
                <w:sz w:val="20"/>
                <w:szCs w:val="20"/>
              </w:rPr>
            </w:pPr>
            <w:r w:rsidRPr="003C269E">
              <w:rPr>
                <w:rFonts w:eastAsia="等线"/>
                <w:sz w:val="20"/>
                <w:szCs w:val="20"/>
              </w:rPr>
              <w:t>Reported by companies for Budget-Alt2</w:t>
            </w:r>
          </w:p>
        </w:tc>
      </w:tr>
      <w:tr w:rsidR="003C269E" w:rsidRPr="00E97C12" w14:paraId="49FCE4E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43CF84"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CE414" w14:textId="77777777" w:rsidR="003C269E" w:rsidRPr="00E97C12" w:rsidRDefault="003C269E" w:rsidP="003C269E">
            <w:pPr>
              <w:rPr>
                <w:rFonts w:eastAsia="等线"/>
                <w:sz w:val="20"/>
                <w:szCs w:val="20"/>
              </w:rPr>
            </w:pPr>
            <w:r w:rsidRPr="00E97C12">
              <w:rPr>
                <w:rFonts w:eastAsia="等线"/>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46A70A" w14:textId="0617E9D8" w:rsidR="003C269E" w:rsidRPr="00E97C12" w:rsidRDefault="003C269E" w:rsidP="003C269E">
            <w:pPr>
              <w:pStyle w:val="a3"/>
              <w:ind w:firstLine="400"/>
              <w:rPr>
                <w:rFonts w:eastAsia="等线"/>
                <w:sz w:val="20"/>
                <w:szCs w:val="20"/>
                <w:lang w:eastAsia="zh-CN"/>
              </w:rPr>
            </w:pPr>
            <w:r w:rsidRPr="00E97C12">
              <w:rPr>
                <w:rFonts w:eastAsia="等线"/>
                <w:sz w:val="20"/>
                <w:szCs w:val="20"/>
                <w:lang w:eastAsia="zh-CN"/>
              </w:rPr>
              <w:t xml:space="preserve">0.9dB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A82E0F5" w14:textId="77777777" w:rsidR="003C269E" w:rsidRPr="00E97C12" w:rsidRDefault="003C269E" w:rsidP="003C269E">
            <w:pPr>
              <w:pStyle w:val="a3"/>
              <w:ind w:firstLine="400"/>
              <w:rPr>
                <w:rFonts w:eastAsia="等线"/>
                <w:sz w:val="20"/>
                <w:szCs w:val="20"/>
                <w:lang w:eastAsia="zh-CN"/>
              </w:rPr>
            </w:pPr>
            <w:r w:rsidRPr="00E97C12">
              <w:rPr>
                <w:rFonts w:eastAsia="等线"/>
                <w:sz w:val="20"/>
                <w:szCs w:val="20"/>
                <w:lang w:eastAsia="zh-CN"/>
              </w:rPr>
              <w:t>Not applicable</w:t>
            </w:r>
          </w:p>
        </w:tc>
      </w:tr>
      <w:tr w:rsidR="003C269E" w:rsidRPr="00E97C12" w14:paraId="30B1FED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5E754B5"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959DB" w14:textId="77777777" w:rsidR="003C269E" w:rsidRPr="00E97C12" w:rsidRDefault="003C269E" w:rsidP="003C269E">
            <w:pPr>
              <w:rPr>
                <w:rFonts w:eastAsia="等线"/>
                <w:sz w:val="20"/>
                <w:szCs w:val="20"/>
              </w:rPr>
            </w:pPr>
            <w:r w:rsidRPr="00E97C12">
              <w:rPr>
                <w:rFonts w:eastAsia="等线"/>
                <w:sz w:val="20"/>
                <w:szCs w:val="20"/>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9E8DF93" w14:textId="33550BE8" w:rsidR="003C269E" w:rsidRPr="003C269E" w:rsidRDefault="003C269E" w:rsidP="003C269E">
            <w:pPr>
              <w:pStyle w:val="a3"/>
              <w:numPr>
                <w:ilvl w:val="0"/>
                <w:numId w:val="16"/>
              </w:numPr>
              <w:ind w:firstLineChars="0"/>
              <w:rPr>
                <w:rFonts w:eastAsia="等线"/>
                <w:sz w:val="20"/>
                <w:szCs w:val="20"/>
              </w:rPr>
            </w:pPr>
            <w:r w:rsidRPr="003C269E">
              <w:rPr>
                <w:rFonts w:eastAsia="等线"/>
                <w:sz w:val="20"/>
                <w:szCs w:val="20"/>
              </w:rPr>
              <w:t xml:space="preserve">Budget-Alt2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5D6135E" w14:textId="582F6603" w:rsidR="003C269E" w:rsidRPr="003C269E" w:rsidRDefault="003C269E" w:rsidP="003C269E">
            <w:pPr>
              <w:jc w:val="center"/>
              <w:rPr>
                <w:rFonts w:eastAsia="等线"/>
                <w:sz w:val="20"/>
                <w:szCs w:val="20"/>
              </w:rPr>
            </w:pPr>
            <w:r w:rsidRPr="003C269E">
              <w:rPr>
                <w:rFonts w:eastAsia="等线"/>
                <w:sz w:val="20"/>
                <w:szCs w:val="20"/>
              </w:rPr>
              <w:t>Budget-Alt2</w:t>
            </w:r>
          </w:p>
        </w:tc>
      </w:tr>
      <w:tr w:rsidR="003C269E" w:rsidRPr="00E97C12" w14:paraId="795B58E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78AB4DB" w14:textId="77777777" w:rsidR="003C269E" w:rsidRPr="005C0D52" w:rsidRDefault="003C269E" w:rsidP="003C269E">
            <w:pPr>
              <w:pStyle w:val="23"/>
              <w:adjustRightInd w:val="0"/>
              <w:snapToGrid w:val="0"/>
              <w:spacing w:before="0"/>
              <w:ind w:leftChars="0" w:hanging="840"/>
              <w:jc w:val="center"/>
              <w:rPr>
                <w:rFonts w:ascii="Times New Roman" w:eastAsia="等线" w:hAnsi="Times New Roman" w:cs="Times New Roman"/>
                <w:strike/>
                <w:sz w:val="20"/>
                <w:szCs w:val="20"/>
              </w:rPr>
            </w:pPr>
            <w:r w:rsidRPr="005C0D52">
              <w:rPr>
                <w:rFonts w:ascii="Times New Roman" w:eastAsia="等线" w:hAnsi="Times New Roman" w:cs="Times New Roman"/>
                <w:strike/>
                <w:sz w:val="20"/>
                <w:szCs w:val="20"/>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91038" w14:textId="77777777" w:rsidR="003C269E" w:rsidRPr="005C0D52" w:rsidRDefault="003C269E" w:rsidP="003C269E">
            <w:pPr>
              <w:rPr>
                <w:rFonts w:eastAsia="等线"/>
                <w:strike/>
                <w:sz w:val="20"/>
                <w:szCs w:val="20"/>
              </w:rPr>
            </w:pPr>
            <w:r w:rsidRPr="005C0D52">
              <w:rPr>
                <w:rFonts w:eastAsia="等线"/>
                <w:strike/>
                <w:sz w:val="20"/>
                <w:szCs w:val="20"/>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1002C4F" w14:textId="77777777" w:rsidR="003C269E" w:rsidRPr="005C0D52" w:rsidRDefault="003C269E" w:rsidP="003C269E">
            <w:pPr>
              <w:jc w:val="center"/>
              <w:rPr>
                <w:rFonts w:eastAsia="等线"/>
                <w:strike/>
                <w:sz w:val="20"/>
                <w:szCs w:val="20"/>
              </w:rPr>
            </w:pPr>
            <w:r w:rsidRPr="005C0D52">
              <w:rPr>
                <w:rFonts w:eastAsia="等线"/>
                <w:strike/>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5AAAE7" w14:textId="69372A08" w:rsidR="003C269E" w:rsidRPr="005C0D52" w:rsidRDefault="003C269E" w:rsidP="003C269E">
            <w:pPr>
              <w:autoSpaceDE/>
              <w:autoSpaceDN/>
              <w:spacing w:after="0"/>
              <w:jc w:val="center"/>
              <w:rPr>
                <w:rFonts w:eastAsia="等线"/>
                <w:strike/>
                <w:sz w:val="20"/>
                <w:szCs w:val="20"/>
                <w:lang w:eastAsia="zh-CN" w:bidi="ar"/>
              </w:rPr>
            </w:pPr>
            <w:r w:rsidRPr="005C0D52">
              <w:rPr>
                <w:strike/>
              </w:rPr>
              <w:t>N/A</w:t>
            </w:r>
          </w:p>
        </w:tc>
      </w:tr>
      <w:tr w:rsidR="003C269E" w:rsidRPr="00E97C12" w14:paraId="4D6D3B2F"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6F6359" w14:textId="77777777" w:rsidR="003C269E" w:rsidRPr="005C0D52" w:rsidRDefault="003C269E" w:rsidP="003C269E">
            <w:pPr>
              <w:pStyle w:val="23"/>
              <w:adjustRightInd w:val="0"/>
              <w:snapToGrid w:val="0"/>
              <w:spacing w:before="0"/>
              <w:ind w:leftChars="0" w:hanging="840"/>
              <w:jc w:val="center"/>
              <w:rPr>
                <w:rFonts w:ascii="Times New Roman" w:eastAsia="等线" w:hAnsi="Times New Roman" w:cs="Times New Roman"/>
                <w:strike/>
                <w:sz w:val="20"/>
                <w:szCs w:val="20"/>
              </w:rPr>
            </w:pPr>
            <w:r w:rsidRPr="005C0D52">
              <w:rPr>
                <w:rFonts w:ascii="Times New Roman" w:eastAsia="等线" w:hAnsi="Times New Roman" w:cs="Times New Roman"/>
                <w:strike/>
                <w:sz w:val="20"/>
                <w:szCs w:val="20"/>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332DD" w14:textId="77777777" w:rsidR="003C269E" w:rsidRPr="005C0D52" w:rsidRDefault="003C269E" w:rsidP="003C269E">
            <w:pPr>
              <w:rPr>
                <w:rFonts w:eastAsia="等线"/>
                <w:strike/>
                <w:sz w:val="20"/>
                <w:szCs w:val="20"/>
              </w:rPr>
            </w:pPr>
            <w:r w:rsidRPr="005C0D52">
              <w:rPr>
                <w:rFonts w:eastAsia="等线"/>
                <w:strike/>
                <w:sz w:val="20"/>
                <w:szCs w:val="20"/>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03007C" w14:textId="77777777" w:rsidR="003C269E" w:rsidRPr="005C0D52" w:rsidRDefault="003C269E" w:rsidP="003C269E">
            <w:pPr>
              <w:jc w:val="center"/>
              <w:rPr>
                <w:rFonts w:eastAsia="等线"/>
                <w:strike/>
                <w:sz w:val="20"/>
                <w:szCs w:val="20"/>
              </w:rPr>
            </w:pPr>
            <w:r w:rsidRPr="005C0D52">
              <w:rPr>
                <w:rFonts w:eastAsia="等线"/>
                <w:strike/>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DC3F17" w14:textId="363A6F10" w:rsidR="003C269E" w:rsidRPr="005C0D52" w:rsidRDefault="003C269E" w:rsidP="003C269E">
            <w:pPr>
              <w:jc w:val="center"/>
              <w:rPr>
                <w:rFonts w:eastAsia="等线"/>
                <w:strike/>
                <w:sz w:val="20"/>
                <w:szCs w:val="20"/>
              </w:rPr>
            </w:pPr>
            <w:r w:rsidRPr="005C0D52">
              <w:rPr>
                <w:rFonts w:eastAsia="等线"/>
                <w:strike/>
                <w:sz w:val="20"/>
                <w:szCs w:val="20"/>
              </w:rPr>
              <w:t>N/A</w:t>
            </w:r>
          </w:p>
        </w:tc>
      </w:tr>
      <w:tr w:rsidR="003C269E" w:rsidRPr="00E97C12" w14:paraId="3F13AD0B"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2844E24" w14:textId="77777777" w:rsidR="003C269E" w:rsidRPr="005C0D52" w:rsidRDefault="003C269E" w:rsidP="003C269E">
            <w:pPr>
              <w:pStyle w:val="23"/>
              <w:adjustRightInd w:val="0"/>
              <w:snapToGrid w:val="0"/>
              <w:spacing w:before="0"/>
              <w:ind w:leftChars="0" w:hanging="840"/>
              <w:jc w:val="center"/>
              <w:rPr>
                <w:rFonts w:ascii="Times New Roman" w:eastAsia="等线" w:hAnsi="Times New Roman" w:cs="Times New Roman"/>
                <w:strike/>
                <w:sz w:val="20"/>
                <w:szCs w:val="20"/>
              </w:rPr>
            </w:pPr>
            <w:r w:rsidRPr="005C0D52">
              <w:rPr>
                <w:rFonts w:ascii="Times New Roman" w:eastAsia="等线" w:hAnsi="Times New Roman" w:cs="Times New Roman"/>
                <w:strike/>
                <w:sz w:val="20"/>
                <w:szCs w:val="20"/>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6B3A3" w14:textId="77777777" w:rsidR="003C269E" w:rsidRPr="005C0D52" w:rsidRDefault="003C269E" w:rsidP="003C269E">
            <w:pPr>
              <w:rPr>
                <w:rFonts w:eastAsia="等线"/>
                <w:strike/>
                <w:sz w:val="20"/>
                <w:szCs w:val="20"/>
              </w:rPr>
            </w:pPr>
            <w:r w:rsidRPr="005C0D52">
              <w:rPr>
                <w:rFonts w:eastAsia="等线"/>
                <w:strike/>
                <w:sz w:val="20"/>
                <w:szCs w:val="20"/>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165817" w14:textId="77777777" w:rsidR="003C269E" w:rsidRPr="005C0D52" w:rsidRDefault="003C269E" w:rsidP="003C269E">
            <w:pPr>
              <w:jc w:val="center"/>
              <w:rPr>
                <w:rFonts w:eastAsia="等线"/>
                <w:strike/>
                <w:sz w:val="20"/>
                <w:szCs w:val="20"/>
              </w:rPr>
            </w:pPr>
            <w:r w:rsidRPr="005C0D52">
              <w:rPr>
                <w:rFonts w:eastAsia="等线"/>
                <w:strike/>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E459937" w14:textId="38D8A521" w:rsidR="003C269E" w:rsidRPr="005C0D52" w:rsidRDefault="003C269E" w:rsidP="003C269E">
            <w:pPr>
              <w:jc w:val="center"/>
              <w:rPr>
                <w:rFonts w:eastAsia="等线"/>
                <w:strike/>
                <w:sz w:val="20"/>
                <w:szCs w:val="20"/>
              </w:rPr>
            </w:pPr>
            <w:r w:rsidRPr="005C0D52">
              <w:rPr>
                <w:rFonts w:eastAsia="等线"/>
                <w:strike/>
                <w:sz w:val="20"/>
                <w:szCs w:val="20"/>
              </w:rPr>
              <w:t>N/A</w:t>
            </w:r>
          </w:p>
        </w:tc>
      </w:tr>
      <w:tr w:rsidR="003C269E" w:rsidRPr="00E97C12" w14:paraId="251EED46"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0E26592"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F856E" w14:textId="77777777" w:rsidR="003C269E" w:rsidRPr="00E97C12" w:rsidRDefault="003C269E" w:rsidP="003C269E">
            <w:pPr>
              <w:rPr>
                <w:rFonts w:eastAsia="等线"/>
                <w:sz w:val="20"/>
                <w:szCs w:val="20"/>
              </w:rPr>
            </w:pPr>
            <w:r w:rsidRPr="00E97C12">
              <w:rPr>
                <w:rFonts w:eastAsia="等线"/>
                <w:sz w:val="20"/>
                <w:szCs w:val="20"/>
              </w:rPr>
              <w:t>Receiver Sensitivity (dBm)</w:t>
            </w:r>
          </w:p>
          <w:p w14:paraId="438E9C4F" w14:textId="77777777" w:rsidR="003C269E" w:rsidRPr="00E97C12" w:rsidRDefault="003C269E" w:rsidP="003C269E">
            <w:pPr>
              <w:rPr>
                <w:rFonts w:eastAsia="等线"/>
                <w:sz w:val="20"/>
                <w:szCs w:val="20"/>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112F68" w14:textId="46409D59" w:rsidR="003C269E" w:rsidRPr="003C269E" w:rsidRDefault="003C269E" w:rsidP="003C269E">
            <w:pPr>
              <w:rPr>
                <w:rFonts w:eastAsia="等线"/>
                <w:sz w:val="20"/>
                <w:szCs w:val="20"/>
              </w:rPr>
            </w:pPr>
            <w:r w:rsidRPr="00E97C12">
              <w:rPr>
                <w:rFonts w:eastAsia="等线"/>
                <w:sz w:val="20"/>
                <w:szCs w:val="20"/>
              </w:rPr>
              <w:t xml:space="preserve">For Budget-Alt1, </w:t>
            </w:r>
          </w:p>
          <w:p w14:paraId="7F5455E2" w14:textId="65A2DC30" w:rsidR="003C269E" w:rsidRPr="00E97C12" w:rsidRDefault="003C269E" w:rsidP="003C269E">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device 2 (RF-ED):</w:t>
            </w:r>
          </w:p>
          <w:p w14:paraId="616FCCA4" w14:textId="1C4B826D" w:rsidR="003C269E" w:rsidRPr="00E97C12" w:rsidRDefault="003C269E" w:rsidP="003C269E">
            <w:pPr>
              <w:pStyle w:val="a3"/>
              <w:numPr>
                <w:ilvl w:val="1"/>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-45dBm</w:t>
            </w:r>
          </w:p>
          <w:p w14:paraId="190A8E11" w14:textId="77777777" w:rsidR="003C269E" w:rsidRPr="00E97C12" w:rsidRDefault="003C269E" w:rsidP="003C269E">
            <w:pPr>
              <w:rPr>
                <w:rFonts w:eastAsia="等线"/>
                <w:sz w:val="20"/>
                <w:szCs w:val="20"/>
              </w:rPr>
            </w:pPr>
          </w:p>
          <w:p w14:paraId="44F8D786" w14:textId="77777777" w:rsidR="003C269E" w:rsidRPr="00E97C12" w:rsidRDefault="003C269E" w:rsidP="003C269E">
            <w:pPr>
              <w:rPr>
                <w:rFonts w:eastAsia="等线"/>
                <w:sz w:val="20"/>
                <w:szCs w:val="20"/>
              </w:rPr>
            </w:pPr>
            <w:r w:rsidRPr="00E97C12">
              <w:rPr>
                <w:rFonts w:eastAsia="等线"/>
                <w:sz w:val="20"/>
                <w:szCs w:val="20"/>
              </w:rPr>
              <w:lastRenderedPageBreak/>
              <w:t>For Budget-Alt2,</w:t>
            </w:r>
          </w:p>
          <w:p w14:paraId="1971161C" w14:textId="77777777" w:rsidR="003C269E" w:rsidRPr="00E97C12" w:rsidRDefault="003C269E" w:rsidP="003C269E">
            <w:pPr>
              <w:pStyle w:val="a3"/>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269EF43" w14:textId="77777777" w:rsidR="003C269E" w:rsidRPr="00E97C12" w:rsidRDefault="003C269E" w:rsidP="003C269E">
            <w:pPr>
              <w:jc w:val="center"/>
              <w:rPr>
                <w:rFonts w:eastAsia="等线"/>
                <w:sz w:val="20"/>
                <w:szCs w:val="20"/>
              </w:rPr>
            </w:pPr>
            <w:r w:rsidRPr="00E97C12">
              <w:rPr>
                <w:rFonts w:eastAsia="等线"/>
                <w:sz w:val="20"/>
                <w:szCs w:val="20"/>
              </w:rPr>
              <w:lastRenderedPageBreak/>
              <w:t>Calculated (see Note 1)</w:t>
            </w:r>
          </w:p>
          <w:p w14:paraId="6385F543" w14:textId="77777777" w:rsidR="003C269E" w:rsidRPr="00E97C12" w:rsidRDefault="003C269E" w:rsidP="003C269E">
            <w:pPr>
              <w:jc w:val="center"/>
              <w:rPr>
                <w:rFonts w:eastAsia="等线"/>
                <w:sz w:val="20"/>
                <w:szCs w:val="20"/>
              </w:rPr>
            </w:pPr>
          </w:p>
        </w:tc>
      </w:tr>
      <w:tr w:rsidR="003C269E" w:rsidRPr="00E97C12" w14:paraId="3350202F" w14:textId="77777777" w:rsidTr="00506D8E">
        <w:trPr>
          <w:trHeight w:val="531"/>
        </w:trPr>
        <w:tc>
          <w:tcPr>
            <w:tcW w:w="5000" w:type="pct"/>
            <w:gridSpan w:val="4"/>
            <w:vAlign w:val="center"/>
          </w:tcPr>
          <w:p w14:paraId="2E81596B" w14:textId="77777777" w:rsidR="003C269E" w:rsidRPr="00E97C12" w:rsidRDefault="003C269E" w:rsidP="003C269E">
            <w:pPr>
              <w:jc w:val="center"/>
              <w:rPr>
                <w:rFonts w:eastAsia="等线"/>
                <w:b/>
                <w:bCs/>
                <w:sz w:val="20"/>
                <w:szCs w:val="20"/>
              </w:rPr>
            </w:pPr>
            <w:r w:rsidRPr="00E97C12">
              <w:rPr>
                <w:rFonts w:eastAsia="等线"/>
                <w:b/>
                <w:bCs/>
                <w:sz w:val="20"/>
                <w:szCs w:val="20"/>
              </w:rPr>
              <w:t>(3) System margins</w:t>
            </w:r>
          </w:p>
        </w:tc>
      </w:tr>
      <w:tr w:rsidR="003C269E" w:rsidRPr="00E97C12" w14:paraId="3381C509"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3EF7B66"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DC71B" w14:textId="77777777" w:rsidR="003C269E" w:rsidRPr="00E97C12" w:rsidRDefault="003C269E" w:rsidP="003C269E">
            <w:pPr>
              <w:rPr>
                <w:rFonts w:eastAsia="等线"/>
                <w:sz w:val="20"/>
                <w:szCs w:val="20"/>
              </w:rPr>
            </w:pPr>
            <w:r w:rsidRPr="00E97C12">
              <w:rPr>
                <w:sz w:val="20"/>
                <w:szCs w:val="20"/>
              </w:rPr>
              <w:t xml:space="preserve">Shadow fading margin </w:t>
            </w:r>
            <w:r w:rsidRPr="00E97C12">
              <w:rPr>
                <w:rFonts w:eastAsia="等线"/>
                <w:sz w:val="20"/>
                <w:szCs w:val="20"/>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E06A885" w14:textId="72987971" w:rsidR="003C269E" w:rsidRPr="00E97C12" w:rsidRDefault="00C0448B" w:rsidP="003C269E">
            <w:pPr>
              <w:rPr>
                <w:rFonts w:eastAsia="等线"/>
                <w:sz w:val="20"/>
                <w:szCs w:val="20"/>
              </w:rPr>
            </w:pPr>
            <w:r>
              <w:rPr>
                <w:rFonts w:eastAsia="等线"/>
                <w:sz w:val="20"/>
                <w:szCs w:val="20"/>
              </w:rPr>
              <w:t>4.8</w:t>
            </w:r>
            <w:r w:rsidR="003C269E">
              <w:rPr>
                <w:rFonts w:eastAsia="等线"/>
                <w:sz w:val="20"/>
                <w:szCs w:val="20"/>
              </w:rPr>
              <w:t>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680BA8F" w14:textId="2EF679DF" w:rsidR="003C269E" w:rsidRPr="003C269E" w:rsidRDefault="003C269E" w:rsidP="00C0448B">
            <w:pPr>
              <w:rPr>
                <w:rFonts w:eastAsia="等线"/>
                <w:sz w:val="20"/>
                <w:szCs w:val="20"/>
              </w:rPr>
            </w:pPr>
            <w:r>
              <w:rPr>
                <w:rFonts w:eastAsia="等线"/>
                <w:sz w:val="20"/>
                <w:szCs w:val="20"/>
              </w:rPr>
              <w:t>4</w:t>
            </w:r>
            <w:r w:rsidR="00C0448B">
              <w:rPr>
                <w:rFonts w:eastAsia="等线"/>
                <w:sz w:val="20"/>
                <w:szCs w:val="20"/>
              </w:rPr>
              <w:t>.8</w:t>
            </w:r>
            <w:r>
              <w:rPr>
                <w:rFonts w:eastAsia="等线"/>
                <w:sz w:val="20"/>
                <w:szCs w:val="20"/>
              </w:rPr>
              <w:t>dB</w:t>
            </w:r>
          </w:p>
        </w:tc>
      </w:tr>
      <w:tr w:rsidR="003C269E" w:rsidRPr="00E97C12" w14:paraId="632887E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70AFE2"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81AC3" w14:textId="77777777" w:rsidR="003C269E" w:rsidRPr="00E97C12" w:rsidRDefault="003C269E" w:rsidP="003C269E">
            <w:pPr>
              <w:rPr>
                <w:rFonts w:eastAsia="等线"/>
                <w:sz w:val="20"/>
                <w:szCs w:val="20"/>
              </w:rPr>
            </w:pPr>
            <w:r w:rsidRPr="00E97C12">
              <w:rPr>
                <w:sz w:val="20"/>
                <w:szCs w:val="20"/>
              </w:rPr>
              <w:t>polarization mismatching loss</w:t>
            </w:r>
            <w:r w:rsidRPr="00E97C12">
              <w:rPr>
                <w:rFonts w:eastAsia="等线"/>
                <w:sz w:val="20"/>
                <w:szCs w:val="20"/>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1C78461" w14:textId="77777777" w:rsidR="003C269E" w:rsidRPr="00E97C12" w:rsidRDefault="003C269E" w:rsidP="003C269E">
            <w:pPr>
              <w:jc w:val="center"/>
              <w:rPr>
                <w:rFonts w:eastAsia="等线"/>
                <w:sz w:val="20"/>
                <w:szCs w:val="20"/>
              </w:rPr>
            </w:pPr>
            <w:r w:rsidRPr="00E97C12">
              <w:rPr>
                <w:rFonts w:eastAsia="等线"/>
                <w:sz w:val="20"/>
                <w:szCs w:val="20"/>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2E5966" w14:textId="77777777" w:rsidR="003C269E" w:rsidRPr="00E97C12" w:rsidRDefault="003C269E" w:rsidP="003C269E">
            <w:pPr>
              <w:jc w:val="center"/>
              <w:rPr>
                <w:rFonts w:eastAsia="等线"/>
                <w:sz w:val="20"/>
                <w:szCs w:val="20"/>
              </w:rPr>
            </w:pPr>
            <w:r w:rsidRPr="00E97C12">
              <w:rPr>
                <w:rFonts w:eastAsia="等线"/>
                <w:sz w:val="20"/>
                <w:szCs w:val="20"/>
              </w:rPr>
              <w:t>3 dB</w:t>
            </w:r>
          </w:p>
        </w:tc>
      </w:tr>
      <w:tr w:rsidR="003C269E" w:rsidRPr="00E97C12" w14:paraId="0A2D5059"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F38231"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64547" w14:textId="77777777" w:rsidR="003C269E" w:rsidRPr="00E97C12" w:rsidRDefault="003C269E" w:rsidP="003C269E">
            <w:pPr>
              <w:rPr>
                <w:rFonts w:eastAsia="等线"/>
                <w:sz w:val="20"/>
                <w:szCs w:val="20"/>
              </w:rPr>
            </w:pPr>
            <w:r w:rsidRPr="00E97C12">
              <w:rPr>
                <w:color w:val="000000"/>
                <w:sz w:val="20"/>
                <w:szCs w:val="2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5826EA9" w14:textId="177F885C" w:rsidR="003C269E" w:rsidRPr="00E97C12" w:rsidRDefault="003C269E" w:rsidP="003C269E">
            <w:pPr>
              <w:jc w:val="center"/>
              <w:rPr>
                <w:rFonts w:eastAsia="等线"/>
                <w:sz w:val="20"/>
                <w:szCs w:val="20"/>
              </w:rPr>
            </w:pPr>
            <w:r>
              <w:rPr>
                <w:rFonts w:eastAsia="等线"/>
                <w:sz w:val="20"/>
                <w:szCs w:val="20"/>
              </w:rPr>
              <w:t xml:space="preserve">0 dB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9EF3E14" w14:textId="129F01E6" w:rsidR="003C269E" w:rsidRPr="00E97C12" w:rsidRDefault="003C269E" w:rsidP="003C269E">
            <w:pPr>
              <w:jc w:val="center"/>
              <w:rPr>
                <w:rFonts w:eastAsia="等线"/>
                <w:sz w:val="20"/>
                <w:szCs w:val="20"/>
              </w:rPr>
            </w:pPr>
            <w:r>
              <w:rPr>
                <w:rFonts w:eastAsia="等线"/>
                <w:sz w:val="20"/>
                <w:szCs w:val="20"/>
              </w:rPr>
              <w:t>0 dB</w:t>
            </w:r>
          </w:p>
        </w:tc>
      </w:tr>
      <w:tr w:rsidR="003C269E" w:rsidRPr="00E97C12" w14:paraId="63E0384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77019F6"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0AB9C" w14:textId="77777777" w:rsidR="003C269E" w:rsidRPr="00E97C12" w:rsidRDefault="003C269E" w:rsidP="003C269E">
            <w:pPr>
              <w:rPr>
                <w:rFonts w:eastAsia="等线"/>
                <w:sz w:val="20"/>
                <w:szCs w:val="20"/>
              </w:rPr>
            </w:pPr>
            <w:r w:rsidRPr="00E97C12">
              <w:rPr>
                <w:color w:val="000000"/>
                <w:sz w:val="20"/>
                <w:szCs w:val="2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E4772F" w14:textId="77777777" w:rsidR="003C269E" w:rsidRPr="00E97C12" w:rsidRDefault="003C269E" w:rsidP="003C269E">
            <w:pPr>
              <w:jc w:val="center"/>
              <w:rPr>
                <w:rFonts w:eastAsia="等线"/>
                <w:sz w:val="20"/>
                <w:szCs w:val="20"/>
              </w:rPr>
            </w:pPr>
            <w:r w:rsidRPr="00E97C12">
              <w:rPr>
                <w:rFonts w:eastAsia="等线"/>
                <w:sz w:val="20"/>
                <w:szCs w:val="20"/>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FBD1520" w14:textId="77777777" w:rsidR="003C269E" w:rsidRPr="00E97C12" w:rsidRDefault="003C269E" w:rsidP="003C269E">
            <w:pPr>
              <w:jc w:val="center"/>
              <w:rPr>
                <w:rFonts w:eastAsia="等线"/>
                <w:sz w:val="20"/>
                <w:szCs w:val="20"/>
              </w:rPr>
            </w:pPr>
            <w:r w:rsidRPr="00E97C12">
              <w:rPr>
                <w:rFonts w:eastAsia="等线"/>
                <w:sz w:val="20"/>
                <w:szCs w:val="20"/>
              </w:rPr>
              <w:t>Reported by companies with justification</w:t>
            </w:r>
          </w:p>
        </w:tc>
      </w:tr>
      <w:tr w:rsidR="003C269E" w:rsidRPr="00E97C12" w14:paraId="50BE8DF9" w14:textId="77777777" w:rsidTr="00506D8E">
        <w:trPr>
          <w:trHeight w:val="531"/>
        </w:trPr>
        <w:tc>
          <w:tcPr>
            <w:tcW w:w="5000" w:type="pct"/>
            <w:gridSpan w:val="4"/>
            <w:vAlign w:val="center"/>
          </w:tcPr>
          <w:p w14:paraId="2BDCCD59" w14:textId="77777777" w:rsidR="003C269E" w:rsidRPr="00E97C12" w:rsidRDefault="003C269E" w:rsidP="003C269E">
            <w:pPr>
              <w:jc w:val="center"/>
              <w:rPr>
                <w:rFonts w:eastAsia="等线"/>
                <w:b/>
                <w:bCs/>
                <w:sz w:val="20"/>
                <w:szCs w:val="20"/>
              </w:rPr>
            </w:pPr>
            <w:r w:rsidRPr="00E97C12">
              <w:rPr>
                <w:rFonts w:eastAsia="等线"/>
                <w:b/>
                <w:bCs/>
                <w:sz w:val="20"/>
                <w:szCs w:val="20"/>
              </w:rPr>
              <w:t>(4) MPL / distance</w:t>
            </w:r>
          </w:p>
        </w:tc>
      </w:tr>
      <w:tr w:rsidR="003C269E" w:rsidRPr="00E97C12" w14:paraId="210203B4"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595D9A"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8B61C" w14:textId="77777777" w:rsidR="003C269E" w:rsidRPr="00E97C12" w:rsidRDefault="003C269E" w:rsidP="003C269E">
            <w:pPr>
              <w:rPr>
                <w:rFonts w:eastAsia="等线"/>
                <w:sz w:val="20"/>
                <w:szCs w:val="20"/>
              </w:rPr>
            </w:pPr>
            <w:r w:rsidRPr="00E97C12">
              <w:rPr>
                <w:rFonts w:eastAsia="等线"/>
                <w:sz w:val="20"/>
                <w:szCs w:val="20"/>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1F2FDB"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7BBCAD"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tc>
      </w:tr>
      <w:tr w:rsidR="003C269E" w:rsidRPr="00E97C12" w14:paraId="45BC53A8"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554D579"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E6EEF" w14:textId="77777777" w:rsidR="003C269E" w:rsidRPr="00E97C12" w:rsidRDefault="003C269E" w:rsidP="003C269E">
            <w:pPr>
              <w:pStyle w:val="23"/>
              <w:adjustRightInd w:val="0"/>
              <w:snapToGrid w:val="0"/>
              <w:spacing w:before="0"/>
              <w:ind w:leftChars="0" w:hanging="840"/>
              <w:jc w:val="both"/>
              <w:rPr>
                <w:rFonts w:ascii="Times New Roman" w:eastAsia="等线" w:hAnsi="Times New Roman" w:cs="Times New Roman"/>
                <w:bCs/>
                <w:sz w:val="20"/>
                <w:szCs w:val="20"/>
              </w:rPr>
            </w:pPr>
            <w:r w:rsidRPr="00E97C12">
              <w:rPr>
                <w:rFonts w:ascii="Times New Roman" w:eastAsia="等线" w:hAnsi="Times New Roman" w:cs="Times New Roman"/>
                <w:bCs/>
                <w:sz w:val="20"/>
                <w:szCs w:val="20"/>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D42707C"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E21E96" w14:textId="77777777" w:rsidR="003C269E" w:rsidRPr="00E97C12" w:rsidRDefault="003C269E" w:rsidP="003C269E">
            <w:pPr>
              <w:jc w:val="center"/>
              <w:rPr>
                <w:rFonts w:eastAsia="等线"/>
                <w:sz w:val="20"/>
                <w:szCs w:val="20"/>
              </w:rPr>
            </w:pPr>
            <w:r w:rsidRPr="00E97C12">
              <w:rPr>
                <w:rFonts w:eastAsia="等线"/>
                <w:sz w:val="20"/>
                <w:szCs w:val="20"/>
              </w:rPr>
              <w:t>Calculated (see Note 1)</w:t>
            </w:r>
          </w:p>
        </w:tc>
      </w:tr>
      <w:tr w:rsidR="003C269E" w:rsidRPr="00E97C12" w14:paraId="5511E9A8" w14:textId="77777777" w:rsidTr="00506D8E">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4E234D6" w14:textId="77777777" w:rsidR="003C269E" w:rsidRPr="00E97C12" w:rsidRDefault="003C269E" w:rsidP="003C269E">
            <w:pPr>
              <w:jc w:val="center"/>
              <w:rPr>
                <w:rFonts w:eastAsia="等线"/>
                <w:sz w:val="20"/>
                <w:szCs w:val="20"/>
              </w:rPr>
            </w:pPr>
            <w:r w:rsidRPr="00E97C12">
              <w:rPr>
                <w:rFonts w:eastAsia="等线"/>
                <w:b/>
                <w:bCs/>
                <w:sz w:val="20"/>
                <w:szCs w:val="20"/>
              </w:rPr>
              <w:t>（</w:t>
            </w:r>
            <w:r w:rsidRPr="00E97C12">
              <w:rPr>
                <w:rFonts w:eastAsia="等线"/>
                <w:b/>
                <w:bCs/>
                <w:sz w:val="20"/>
                <w:szCs w:val="20"/>
              </w:rPr>
              <w:t>5</w:t>
            </w:r>
            <w:r w:rsidRPr="00E97C12">
              <w:rPr>
                <w:rFonts w:eastAsia="等线"/>
                <w:b/>
                <w:bCs/>
                <w:sz w:val="20"/>
                <w:szCs w:val="20"/>
              </w:rPr>
              <w:t>）</w:t>
            </w:r>
            <w:r w:rsidRPr="00E97C12">
              <w:rPr>
                <w:rFonts w:eastAsia="等线"/>
                <w:b/>
                <w:bCs/>
                <w:sz w:val="20"/>
                <w:szCs w:val="20"/>
              </w:rPr>
              <w:t xml:space="preserve">Other </w:t>
            </w:r>
          </w:p>
        </w:tc>
      </w:tr>
      <w:tr w:rsidR="003C269E" w:rsidRPr="00E97C12" w14:paraId="0A938177"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B3DABCC" w14:textId="77777777" w:rsidR="003C269E" w:rsidRPr="00E97C12" w:rsidRDefault="003C269E" w:rsidP="003C269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47BCF" w14:textId="77777777" w:rsidR="003C269E" w:rsidRPr="00E97C12" w:rsidRDefault="003C269E" w:rsidP="003C269E">
            <w:pPr>
              <w:pStyle w:val="23"/>
              <w:adjustRightInd w:val="0"/>
              <w:snapToGrid w:val="0"/>
              <w:spacing w:before="0"/>
              <w:ind w:leftChars="0" w:hanging="840"/>
              <w:jc w:val="both"/>
              <w:rPr>
                <w:rFonts w:ascii="Times New Roman" w:eastAsia="等线" w:hAnsi="Times New Roman" w:cs="Times New Roman"/>
                <w:bCs/>
                <w:sz w:val="20"/>
                <w:szCs w:val="20"/>
              </w:rPr>
            </w:pPr>
            <w:r w:rsidRPr="00E97C12">
              <w:rPr>
                <w:rFonts w:ascii="Times New Roman" w:eastAsia="等线" w:hAnsi="Times New Roman" w:cs="Times New Roman"/>
                <w:bCs/>
                <w:sz w:val="20"/>
                <w:szCs w:val="20"/>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93EB812" w14:textId="77777777" w:rsidR="003C269E" w:rsidRPr="00E97C12" w:rsidRDefault="003C269E" w:rsidP="003C269E">
            <w:pPr>
              <w:jc w:val="center"/>
              <w:rPr>
                <w:rFonts w:eastAsia="等线"/>
                <w:sz w:val="20"/>
                <w:szCs w:val="20"/>
              </w:rPr>
            </w:pPr>
            <w:r w:rsidRPr="00E97C12">
              <w:rPr>
                <w:rFonts w:eastAsia="等线"/>
                <w:sz w:val="20"/>
                <w:szCs w:val="20"/>
              </w:rPr>
              <w:t>Companies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6287EC0" w14:textId="77777777" w:rsidR="003C269E" w:rsidRPr="00E97C12" w:rsidRDefault="003C269E" w:rsidP="003C269E">
            <w:pPr>
              <w:jc w:val="center"/>
              <w:rPr>
                <w:rFonts w:eastAsia="等线"/>
                <w:sz w:val="20"/>
                <w:szCs w:val="20"/>
              </w:rPr>
            </w:pPr>
            <w:r w:rsidRPr="00E97C12">
              <w:rPr>
                <w:rFonts w:eastAsia="等线"/>
                <w:sz w:val="20"/>
                <w:szCs w:val="20"/>
              </w:rPr>
              <w:t>Companies to report</w:t>
            </w:r>
          </w:p>
        </w:tc>
      </w:tr>
    </w:tbl>
    <w:p w14:paraId="667CE294" w14:textId="3DA02726" w:rsidR="00C617FC" w:rsidRPr="005E4176" w:rsidRDefault="00C617FC" w:rsidP="00C617FC">
      <w:pPr>
        <w:rPr>
          <w:rFonts w:eastAsia="等线"/>
          <w:bCs/>
          <w:sz w:val="20"/>
          <w:szCs w:val="20"/>
        </w:rPr>
      </w:pPr>
      <w:r w:rsidRPr="005E4176">
        <w:rPr>
          <w:rFonts w:eastAsia="等线"/>
          <w:bCs/>
          <w:sz w:val="20"/>
          <w:szCs w:val="20"/>
        </w:rPr>
        <w:t xml:space="preserve">Note1: calculated values in the Table </w:t>
      </w:r>
      <w:r w:rsidR="003C269E" w:rsidRPr="005E4176">
        <w:rPr>
          <w:rFonts w:eastAsia="等线"/>
          <w:bCs/>
          <w:sz w:val="20"/>
          <w:szCs w:val="20"/>
        </w:rPr>
        <w:t>1</w:t>
      </w:r>
      <w:r w:rsidRPr="005E4176">
        <w:rPr>
          <w:rFonts w:eastAsia="等线"/>
          <w:bCs/>
          <w:sz w:val="20"/>
          <w:szCs w:val="20"/>
        </w:rPr>
        <w:t xml:space="preserve"> are derived according to the followings,</w:t>
      </w:r>
    </w:p>
    <w:p w14:paraId="5A39645F" w14:textId="77777777" w:rsidR="00C617FC" w:rsidRPr="005E4176" w:rsidRDefault="00C617FC" w:rsidP="00C617FC">
      <w:pPr>
        <w:rPr>
          <w:rFonts w:eastAsia="等线"/>
          <w:sz w:val="20"/>
          <w:szCs w:val="20"/>
        </w:rPr>
      </w:pPr>
      <w:r w:rsidRPr="005E4176">
        <w:rPr>
          <w:rFonts w:eastAsia="等线"/>
          <w:sz w:val="20"/>
          <w:szCs w:val="20"/>
        </w:rPr>
        <w:t>[1M]:</w:t>
      </w:r>
    </w:p>
    <w:p w14:paraId="66CC7AD5" w14:textId="77777777" w:rsidR="00C617FC" w:rsidRPr="005E4176" w:rsidRDefault="00C617FC" w:rsidP="00C617FC">
      <w:pPr>
        <w:pStyle w:val="a3"/>
        <w:numPr>
          <w:ilvl w:val="0"/>
          <w:numId w:val="9"/>
        </w:numPr>
        <w:autoSpaceDE/>
        <w:autoSpaceDN/>
        <w:spacing w:after="0"/>
        <w:ind w:firstLineChars="0"/>
        <w:jc w:val="left"/>
        <w:rPr>
          <w:rFonts w:eastAsia="等线"/>
          <w:sz w:val="20"/>
          <w:szCs w:val="20"/>
          <w:lang w:eastAsia="zh-CN"/>
        </w:rPr>
      </w:pPr>
      <w:r w:rsidRPr="005E4176">
        <w:rPr>
          <w:rFonts w:eastAsia="等线"/>
          <w:sz w:val="20"/>
          <w:szCs w:val="20"/>
          <w:lang w:eastAsia="zh-CN"/>
        </w:rPr>
        <w:t xml:space="preserve">For R2D, </w:t>
      </w:r>
    </w:p>
    <w:p w14:paraId="4D9133EA" w14:textId="77777777" w:rsidR="00C617FC" w:rsidRPr="005E4176" w:rsidRDefault="00C617FC" w:rsidP="00C617FC">
      <w:pPr>
        <w:pStyle w:val="a3"/>
        <w:numPr>
          <w:ilvl w:val="1"/>
          <w:numId w:val="9"/>
        </w:numPr>
        <w:autoSpaceDE/>
        <w:autoSpaceDN/>
        <w:spacing w:after="0"/>
        <w:ind w:firstLineChars="0"/>
        <w:jc w:val="left"/>
        <w:rPr>
          <w:rFonts w:eastAsia="等线"/>
          <w:strike/>
          <w:sz w:val="20"/>
          <w:szCs w:val="20"/>
          <w:lang w:eastAsia="zh-CN"/>
        </w:rPr>
      </w:pPr>
      <w:r w:rsidRPr="005E4176">
        <w:rPr>
          <w:rFonts w:eastAsia="等线"/>
          <w:sz w:val="20"/>
          <w:szCs w:val="20"/>
          <w:lang w:eastAsia="zh-CN"/>
        </w:rPr>
        <w:t xml:space="preserve">[1M] = [1E] + [1G] - [1N] </w:t>
      </w:r>
    </w:p>
    <w:p w14:paraId="56817F7C" w14:textId="77777777" w:rsidR="00C617FC" w:rsidRPr="005E4176" w:rsidRDefault="00C617FC" w:rsidP="00C617FC">
      <w:pPr>
        <w:pStyle w:val="a3"/>
        <w:numPr>
          <w:ilvl w:val="0"/>
          <w:numId w:val="9"/>
        </w:numPr>
        <w:autoSpaceDE/>
        <w:autoSpaceDN/>
        <w:spacing w:after="0"/>
        <w:ind w:firstLineChars="0"/>
        <w:jc w:val="left"/>
        <w:rPr>
          <w:rFonts w:eastAsia="等线"/>
          <w:sz w:val="20"/>
          <w:szCs w:val="20"/>
          <w:lang w:eastAsia="zh-CN"/>
        </w:rPr>
      </w:pPr>
      <w:r w:rsidRPr="005E4176">
        <w:rPr>
          <w:rFonts w:eastAsia="等线"/>
          <w:sz w:val="20"/>
          <w:szCs w:val="20"/>
          <w:lang w:eastAsia="zh-CN"/>
        </w:rPr>
        <w:t>For D2R</w:t>
      </w:r>
    </w:p>
    <w:p w14:paraId="41048BF8" w14:textId="77777777" w:rsidR="00C617FC" w:rsidRPr="005E4176" w:rsidRDefault="00C617FC" w:rsidP="00C617FC">
      <w:pPr>
        <w:pStyle w:val="a3"/>
        <w:numPr>
          <w:ilvl w:val="1"/>
          <w:numId w:val="9"/>
        </w:numPr>
        <w:autoSpaceDE/>
        <w:autoSpaceDN/>
        <w:spacing w:after="0"/>
        <w:ind w:firstLineChars="0"/>
        <w:jc w:val="left"/>
        <w:rPr>
          <w:rFonts w:eastAsia="等线"/>
          <w:sz w:val="20"/>
          <w:szCs w:val="20"/>
          <w:lang w:eastAsia="zh-CN"/>
        </w:rPr>
      </w:pPr>
      <w:r w:rsidRPr="005E4176">
        <w:rPr>
          <w:rFonts w:eastAsia="等线"/>
          <w:sz w:val="20"/>
          <w:szCs w:val="20"/>
          <w:lang w:eastAsia="zh-CN"/>
        </w:rPr>
        <w:t>[1M] = [1E] + [1G] - [1J]</w:t>
      </w:r>
    </w:p>
    <w:p w14:paraId="01C201BF" w14:textId="77777777" w:rsidR="00C617FC" w:rsidRPr="005E4176" w:rsidRDefault="00C617FC" w:rsidP="00C617FC">
      <w:pPr>
        <w:rPr>
          <w:rFonts w:eastAsia="等线"/>
          <w:sz w:val="20"/>
          <w:szCs w:val="20"/>
        </w:rPr>
      </w:pPr>
      <w:r w:rsidRPr="005E4176">
        <w:rPr>
          <w:rFonts w:eastAsia="等线"/>
          <w:sz w:val="20"/>
          <w:szCs w:val="20"/>
        </w:rPr>
        <w:t>[2F]:</w:t>
      </w:r>
    </w:p>
    <w:p w14:paraId="0AC9AD05" w14:textId="77777777" w:rsidR="00C617FC" w:rsidRPr="005E4176" w:rsidRDefault="00C617FC" w:rsidP="00C617FC">
      <w:pPr>
        <w:pStyle w:val="a3"/>
        <w:numPr>
          <w:ilvl w:val="0"/>
          <w:numId w:val="9"/>
        </w:numPr>
        <w:autoSpaceDE/>
        <w:autoSpaceDN/>
        <w:spacing w:after="0"/>
        <w:ind w:firstLineChars="0"/>
        <w:jc w:val="left"/>
        <w:rPr>
          <w:rFonts w:eastAsia="等线"/>
          <w:sz w:val="20"/>
          <w:szCs w:val="20"/>
          <w:lang w:eastAsia="zh-CN"/>
        </w:rPr>
      </w:pPr>
      <w:r w:rsidRPr="005E4176">
        <w:rPr>
          <w:rFonts w:eastAsia="等线"/>
          <w:sz w:val="20"/>
          <w:szCs w:val="20"/>
          <w:lang w:eastAsia="zh-CN"/>
        </w:rPr>
        <w:t>[2F] = [2D] + [2E]</w:t>
      </w:r>
      <w:r w:rsidRPr="005E4176">
        <w:rPr>
          <w:rFonts w:eastAsia="宋体"/>
          <w:sz w:val="20"/>
          <w:szCs w:val="20"/>
          <w:lang w:bidi="ar"/>
        </w:rPr>
        <w:t xml:space="preserve"> +</w:t>
      </w:r>
      <w:r w:rsidRPr="005E4176">
        <w:rPr>
          <w:rFonts w:eastAsia="宋体"/>
          <w:i/>
          <w:iCs/>
          <w:sz w:val="20"/>
          <w:szCs w:val="20"/>
          <w:lang w:bidi="ar"/>
        </w:rPr>
        <w:t>lin2dB</w:t>
      </w:r>
      <w:r w:rsidRPr="005E4176">
        <w:rPr>
          <w:rFonts w:eastAsia="宋体"/>
          <w:sz w:val="20"/>
          <w:szCs w:val="20"/>
          <w:lang w:bidi="ar"/>
        </w:rPr>
        <w:t>([2B])</w:t>
      </w:r>
    </w:p>
    <w:p w14:paraId="5D75298A" w14:textId="77777777" w:rsidR="00C617FC" w:rsidRPr="005E4176" w:rsidRDefault="00C617FC" w:rsidP="00C617FC">
      <w:pPr>
        <w:rPr>
          <w:rFonts w:eastAsia="等线"/>
          <w:sz w:val="20"/>
          <w:szCs w:val="20"/>
        </w:rPr>
      </w:pPr>
      <w:r w:rsidRPr="005E4176">
        <w:rPr>
          <w:rFonts w:eastAsia="等线"/>
          <w:sz w:val="20"/>
          <w:szCs w:val="20"/>
        </w:rPr>
        <w:t>[2G]</w:t>
      </w:r>
    </w:p>
    <w:p w14:paraId="72C787A5" w14:textId="77777777" w:rsidR="00C617FC" w:rsidRPr="005E4176" w:rsidRDefault="00C617FC" w:rsidP="00C617FC">
      <w:pPr>
        <w:pStyle w:val="a3"/>
        <w:numPr>
          <w:ilvl w:val="0"/>
          <w:numId w:val="9"/>
        </w:numPr>
        <w:autoSpaceDE/>
        <w:autoSpaceDN/>
        <w:adjustRightInd/>
        <w:snapToGrid/>
        <w:spacing w:after="0"/>
        <w:ind w:firstLineChars="0"/>
        <w:jc w:val="left"/>
        <w:rPr>
          <w:rFonts w:eastAsia="等线"/>
          <w:sz w:val="20"/>
          <w:szCs w:val="20"/>
          <w:lang w:eastAsia="zh-CN"/>
        </w:rPr>
      </w:pPr>
      <w:r w:rsidRPr="005E4176">
        <w:rPr>
          <w:sz w:val="20"/>
          <w:szCs w:val="20"/>
        </w:rPr>
        <w:t>For the R2D LLS for ED</w:t>
      </w:r>
      <w:r w:rsidRPr="005E4176">
        <w:rPr>
          <w:rFonts w:eastAsia="等线"/>
          <w:sz w:val="20"/>
          <w:szCs w:val="20"/>
          <w:lang w:eastAsia="zh-CN"/>
        </w:rPr>
        <w:t xml:space="preserve">, </w:t>
      </w:r>
      <w:r w:rsidRPr="005E4176">
        <w:rPr>
          <w:sz w:val="20"/>
          <w:szCs w:val="20"/>
        </w:rPr>
        <w:t>CINR/CNR</w:t>
      </w:r>
      <w:r w:rsidRPr="005E4176">
        <w:rPr>
          <w:rFonts w:eastAsia="等线"/>
          <w:sz w:val="20"/>
          <w:szCs w:val="20"/>
          <w:lang w:eastAsia="zh-CN"/>
        </w:rPr>
        <w:t xml:space="preserve"> is reported</w:t>
      </w:r>
      <w:r w:rsidRPr="005E4176">
        <w:rPr>
          <w:sz w:val="20"/>
          <w:szCs w:val="20"/>
        </w:rPr>
        <w:t>, where CINR/CNR</w:t>
      </w:r>
      <w:r w:rsidRPr="005E4176">
        <w:rPr>
          <w:rStyle w:val="apple-converted-space"/>
          <w:sz w:val="20"/>
          <w:szCs w:val="20"/>
        </w:rPr>
        <w:t> </w:t>
      </w:r>
      <w:r w:rsidRPr="005E4176">
        <w:rPr>
          <w:sz w:val="20"/>
          <w:szCs w:val="20"/>
        </w:rPr>
        <w:t>is defined as the ratio of signal power spectral density in the transmission bandwidth to the noise and</w:t>
      </w:r>
      <w:r w:rsidRPr="005E4176">
        <w:rPr>
          <w:rStyle w:val="apple-converted-space"/>
          <w:sz w:val="20"/>
          <w:szCs w:val="20"/>
        </w:rPr>
        <w:t> </w:t>
      </w:r>
      <w:r w:rsidRPr="005E4176">
        <w:rPr>
          <w:sz w:val="20"/>
          <w:szCs w:val="20"/>
        </w:rPr>
        <w:t>interference (if any) power spectral density in the device ED channel bandwidth</w:t>
      </w:r>
      <w:r w:rsidRPr="005E4176">
        <w:rPr>
          <w:rFonts w:eastAsia="等线"/>
          <w:sz w:val="20"/>
          <w:szCs w:val="20"/>
          <w:lang w:eastAsia="zh-CN"/>
        </w:rPr>
        <w:t>.</w:t>
      </w:r>
    </w:p>
    <w:p w14:paraId="6BABB016" w14:textId="77777777" w:rsidR="00C617FC" w:rsidRPr="005E4176" w:rsidRDefault="00C617FC" w:rsidP="00C617FC">
      <w:pPr>
        <w:pStyle w:val="a3"/>
        <w:numPr>
          <w:ilvl w:val="0"/>
          <w:numId w:val="9"/>
        </w:numPr>
        <w:autoSpaceDE/>
        <w:autoSpaceDN/>
        <w:adjustRightInd/>
        <w:snapToGrid/>
        <w:spacing w:after="0"/>
        <w:ind w:firstLineChars="0"/>
        <w:jc w:val="left"/>
        <w:rPr>
          <w:rFonts w:eastAsia="等线"/>
          <w:sz w:val="20"/>
          <w:szCs w:val="20"/>
          <w:lang w:eastAsia="zh-CN"/>
        </w:rPr>
      </w:pPr>
      <w:r w:rsidRPr="005E4176">
        <w:rPr>
          <w:rFonts w:eastAsia="等线"/>
          <w:sz w:val="20"/>
          <w:szCs w:val="20"/>
          <w:lang w:eastAsia="zh-CN"/>
        </w:rPr>
        <w:lastRenderedPageBreak/>
        <w:t>For R2D ZIF receiver, report the same metrics (i.e., CNR/CINR, signal transmission bandwidth, ED bandwidth) as agreed for RF-ED/IF receiver.</w:t>
      </w:r>
    </w:p>
    <w:p w14:paraId="348F329B" w14:textId="77777777" w:rsidR="00C617FC" w:rsidRPr="005E4176" w:rsidRDefault="00C617FC" w:rsidP="00C617FC">
      <w:pPr>
        <w:pStyle w:val="a3"/>
        <w:numPr>
          <w:ilvl w:val="0"/>
          <w:numId w:val="9"/>
        </w:numPr>
        <w:autoSpaceDE/>
        <w:autoSpaceDN/>
        <w:adjustRightInd/>
        <w:snapToGrid/>
        <w:spacing w:after="0"/>
        <w:ind w:firstLineChars="0"/>
        <w:jc w:val="left"/>
        <w:rPr>
          <w:sz w:val="20"/>
          <w:szCs w:val="20"/>
        </w:rPr>
      </w:pPr>
      <w:r w:rsidRPr="005E4176">
        <w:rPr>
          <w:sz w:val="20"/>
          <w:szCs w:val="20"/>
        </w:rPr>
        <w:t>For the D2R LLS, the SINR/SNR is reported and it is defined as the ratio of signal power to noise and interference (if any) power in the receiver bandwidth.</w:t>
      </w:r>
    </w:p>
    <w:p w14:paraId="74952C76" w14:textId="77777777" w:rsidR="00C617FC" w:rsidRPr="005E4176" w:rsidRDefault="00C617FC" w:rsidP="00C617FC">
      <w:pPr>
        <w:pStyle w:val="a3"/>
        <w:numPr>
          <w:ilvl w:val="0"/>
          <w:numId w:val="9"/>
        </w:numPr>
        <w:autoSpaceDE/>
        <w:autoSpaceDN/>
        <w:adjustRightInd/>
        <w:snapToGrid/>
        <w:spacing w:after="0"/>
        <w:ind w:firstLineChars="0"/>
        <w:jc w:val="left"/>
        <w:rPr>
          <w:sz w:val="20"/>
          <w:szCs w:val="20"/>
        </w:rPr>
      </w:pPr>
      <w:r w:rsidRPr="005E4176">
        <w:rPr>
          <w:sz w:val="20"/>
          <w:szCs w:val="20"/>
        </w:rPr>
        <w:t xml:space="preserve">On/off keying backscatter loss </w:t>
      </w:r>
      <w:r w:rsidRPr="005E4176">
        <w:rPr>
          <w:sz w:val="20"/>
          <w:szCs w:val="20"/>
          <w:lang w:eastAsia="zh-CN"/>
        </w:rPr>
        <w:t xml:space="preserve">(including </w:t>
      </w:r>
      <w:r w:rsidRPr="005E4176">
        <w:rPr>
          <w:sz w:val="20"/>
          <w:szCs w:val="20"/>
        </w:rPr>
        <w:t>DC removal loss</w:t>
      </w:r>
      <w:r w:rsidRPr="005E4176">
        <w:rPr>
          <w:sz w:val="20"/>
          <w:szCs w:val="20"/>
          <w:lang w:eastAsia="zh-CN"/>
        </w:rPr>
        <w:t>)</w:t>
      </w:r>
      <w:r w:rsidRPr="005E4176">
        <w:rPr>
          <w:sz w:val="20"/>
          <w:szCs w:val="20"/>
        </w:rPr>
        <w:t xml:space="preserve"> is not taken into account in the LLS and is included in link budget table [1H].</w:t>
      </w:r>
    </w:p>
    <w:p w14:paraId="2CA2F23B" w14:textId="7C5AC7A0" w:rsidR="00C617FC" w:rsidRPr="005E4176" w:rsidRDefault="00FC5022" w:rsidP="00C617FC">
      <w:pPr>
        <w:rPr>
          <w:rFonts w:eastAsia="等线"/>
          <w:sz w:val="20"/>
          <w:szCs w:val="20"/>
        </w:rPr>
      </w:pPr>
      <w:r w:rsidRPr="005E4176">
        <w:rPr>
          <w:rFonts w:eastAsia="等线"/>
          <w:sz w:val="20"/>
          <w:szCs w:val="20"/>
        </w:rPr>
        <w:t>[2J]</w:t>
      </w:r>
    </w:p>
    <w:p w14:paraId="02339E6D" w14:textId="77777777" w:rsidR="00C617FC" w:rsidRPr="005E4176" w:rsidRDefault="00C617FC" w:rsidP="00C617FC">
      <w:pPr>
        <w:pStyle w:val="a3"/>
        <w:numPr>
          <w:ilvl w:val="0"/>
          <w:numId w:val="9"/>
        </w:numPr>
        <w:autoSpaceDE/>
        <w:autoSpaceDN/>
        <w:adjustRightInd/>
        <w:snapToGrid/>
        <w:spacing w:after="0"/>
        <w:ind w:firstLineChars="0"/>
        <w:jc w:val="left"/>
        <w:rPr>
          <w:rFonts w:eastAsia="等线"/>
          <w:sz w:val="20"/>
          <w:szCs w:val="20"/>
          <w:lang w:eastAsia="zh-CN"/>
        </w:rPr>
      </w:pPr>
      <w:r w:rsidRPr="005E4176">
        <w:rPr>
          <w:rFonts w:eastAsia="等线"/>
          <w:sz w:val="20"/>
          <w:szCs w:val="20"/>
          <w:lang w:eastAsia="zh-CN"/>
        </w:rPr>
        <w:t xml:space="preserve">For R2D link in the coverage </w:t>
      </w:r>
      <w:r w:rsidRPr="005E4176">
        <w:rPr>
          <w:sz w:val="20"/>
          <w:szCs w:val="20"/>
        </w:rPr>
        <w:t>evaluation</w:t>
      </w:r>
      <w:r w:rsidRPr="005E4176">
        <w:rPr>
          <w:rFonts w:eastAsia="等线"/>
          <w:sz w:val="20"/>
          <w:szCs w:val="20"/>
          <w:lang w:eastAsia="zh-CN"/>
        </w:rPr>
        <w:t xml:space="preserve"> for device 2b and C, </w:t>
      </w:r>
    </w:p>
    <w:p w14:paraId="1151642D" w14:textId="77777777" w:rsidR="00C617FC" w:rsidRPr="005E4176" w:rsidRDefault="00C617FC" w:rsidP="00C617FC">
      <w:pPr>
        <w:pStyle w:val="a3"/>
        <w:numPr>
          <w:ilvl w:val="1"/>
          <w:numId w:val="9"/>
        </w:numPr>
        <w:autoSpaceDE/>
        <w:autoSpaceDN/>
        <w:adjustRightInd/>
        <w:snapToGrid/>
        <w:spacing w:after="0"/>
        <w:ind w:firstLineChars="0"/>
        <w:jc w:val="left"/>
        <w:rPr>
          <w:rFonts w:eastAsia="等线"/>
          <w:sz w:val="20"/>
          <w:szCs w:val="20"/>
          <w:lang w:eastAsia="zh-CN"/>
        </w:rPr>
      </w:pPr>
      <w:r w:rsidRPr="005E4176">
        <w:rPr>
          <w:rFonts w:eastAsia="等线"/>
          <w:i/>
          <w:iCs/>
          <w:sz w:val="20"/>
          <w:szCs w:val="20"/>
          <w:lang w:eastAsia="zh-CN"/>
        </w:rPr>
        <w:t>Budget-Alt2</w:t>
      </w:r>
      <w:r w:rsidRPr="005E4176">
        <w:rPr>
          <w:rFonts w:eastAsia="等线"/>
          <w:sz w:val="20"/>
          <w:szCs w:val="20"/>
          <w:lang w:eastAsia="zh-CN"/>
        </w:rPr>
        <w:t xml:space="preserve"> is used if receiver architecture is IF/ZIF ED</w:t>
      </w:r>
    </w:p>
    <w:p w14:paraId="20499F50" w14:textId="77777777" w:rsidR="00C617FC" w:rsidRPr="005E4176" w:rsidRDefault="00C617FC" w:rsidP="00C617FC">
      <w:pPr>
        <w:rPr>
          <w:rFonts w:eastAsia="等线"/>
          <w:sz w:val="20"/>
          <w:szCs w:val="20"/>
        </w:rPr>
      </w:pPr>
      <w:r w:rsidRPr="005E4176">
        <w:rPr>
          <w:rFonts w:eastAsia="等线"/>
          <w:sz w:val="20"/>
          <w:szCs w:val="20"/>
        </w:rPr>
        <w:t>[2L]:</w:t>
      </w:r>
    </w:p>
    <w:p w14:paraId="43717556" w14:textId="77777777" w:rsidR="00C617FC" w:rsidRPr="005E4176" w:rsidRDefault="00C617FC" w:rsidP="00C617FC">
      <w:pPr>
        <w:pStyle w:val="a3"/>
        <w:numPr>
          <w:ilvl w:val="0"/>
          <w:numId w:val="9"/>
        </w:numPr>
        <w:autoSpaceDE/>
        <w:autoSpaceDN/>
        <w:adjustRightInd/>
        <w:snapToGrid/>
        <w:spacing w:after="0"/>
        <w:ind w:firstLineChars="0"/>
        <w:jc w:val="left"/>
        <w:rPr>
          <w:rFonts w:eastAsia="等线"/>
          <w:sz w:val="20"/>
          <w:szCs w:val="20"/>
          <w:lang w:eastAsia="zh-CN"/>
        </w:rPr>
      </w:pPr>
      <w:r w:rsidRPr="005E4176">
        <w:rPr>
          <w:rFonts w:eastAsia="等线"/>
          <w:sz w:val="20"/>
          <w:szCs w:val="20"/>
          <w:lang w:eastAsia="zh-CN"/>
        </w:rPr>
        <w:t xml:space="preserve">For R2D and </w:t>
      </w:r>
      <w:r w:rsidRPr="005E4176">
        <w:rPr>
          <w:rFonts w:eastAsia="等线"/>
          <w:i/>
          <w:iCs/>
          <w:sz w:val="20"/>
          <w:szCs w:val="20"/>
          <w:lang w:eastAsia="zh-CN"/>
        </w:rPr>
        <w:t>Budget-Alt2</w:t>
      </w:r>
      <w:r w:rsidRPr="005E4176">
        <w:rPr>
          <w:rFonts w:eastAsia="等线"/>
          <w:sz w:val="20"/>
          <w:szCs w:val="20"/>
          <w:lang w:eastAsia="zh-CN"/>
        </w:rPr>
        <w:t>,</w:t>
      </w:r>
    </w:p>
    <w:p w14:paraId="72AF43B3" w14:textId="77777777" w:rsidR="00C617FC" w:rsidRPr="005E4176" w:rsidRDefault="00C617FC" w:rsidP="00C617FC">
      <w:pPr>
        <w:pStyle w:val="a3"/>
        <w:numPr>
          <w:ilvl w:val="1"/>
          <w:numId w:val="9"/>
        </w:numPr>
        <w:autoSpaceDE/>
        <w:autoSpaceDN/>
        <w:adjustRightInd/>
        <w:snapToGrid/>
        <w:spacing w:after="0"/>
        <w:ind w:firstLineChars="0"/>
        <w:jc w:val="left"/>
        <w:rPr>
          <w:rFonts w:eastAsia="等线"/>
          <w:sz w:val="20"/>
          <w:szCs w:val="20"/>
          <w:lang w:val="de-DE" w:eastAsia="zh-CN"/>
        </w:rPr>
      </w:pPr>
      <w:r w:rsidRPr="005E4176">
        <w:rPr>
          <w:rFonts w:eastAsia="等线"/>
          <w:sz w:val="20"/>
          <w:szCs w:val="20"/>
          <w:lang w:val="de-DE" w:eastAsia="zh-CN"/>
        </w:rPr>
        <w:t xml:space="preserve">[2L] = [2G] - </w:t>
      </w:r>
      <w:r w:rsidRPr="005E4176">
        <w:rPr>
          <w:rFonts w:eastAsia="等线"/>
          <w:i/>
          <w:iCs/>
          <w:sz w:val="20"/>
          <w:szCs w:val="20"/>
          <w:lang w:val="de-DE" w:eastAsia="zh-CN"/>
        </w:rPr>
        <w:t>lin2dB</w:t>
      </w:r>
      <w:r w:rsidRPr="005E4176">
        <w:rPr>
          <w:rFonts w:eastAsia="等线"/>
          <w:sz w:val="20"/>
          <w:szCs w:val="20"/>
          <w:lang w:val="de-DE" w:eastAsia="zh-CN"/>
        </w:rPr>
        <w:t>([2B] / [1F]) + [2F]</w:t>
      </w:r>
    </w:p>
    <w:p w14:paraId="48C5139A" w14:textId="77777777" w:rsidR="00C617FC" w:rsidRPr="005E4176" w:rsidRDefault="00C617FC" w:rsidP="00C617FC">
      <w:pPr>
        <w:pStyle w:val="a3"/>
        <w:numPr>
          <w:ilvl w:val="1"/>
          <w:numId w:val="9"/>
        </w:numPr>
        <w:autoSpaceDE/>
        <w:autoSpaceDN/>
        <w:adjustRightInd/>
        <w:snapToGrid/>
        <w:spacing w:after="0"/>
        <w:ind w:firstLineChars="0"/>
        <w:jc w:val="left"/>
        <w:rPr>
          <w:rFonts w:eastAsia="等线"/>
          <w:sz w:val="20"/>
          <w:szCs w:val="20"/>
          <w:lang w:eastAsia="zh-CN"/>
        </w:rPr>
      </w:pPr>
      <w:r w:rsidRPr="005E4176">
        <w:rPr>
          <w:rFonts w:eastAsia="等线"/>
          <w:sz w:val="20"/>
          <w:szCs w:val="20"/>
          <w:lang w:eastAsia="zh-CN"/>
        </w:rPr>
        <w:t>Note 1e: the term ‘</w:t>
      </w:r>
      <w:r w:rsidRPr="005E4176">
        <w:rPr>
          <w:rFonts w:eastAsia="等线"/>
          <w:i/>
          <w:iCs/>
          <w:sz w:val="20"/>
          <w:szCs w:val="20"/>
          <w:lang w:eastAsia="zh-CN"/>
        </w:rPr>
        <w:t>lin2dB</w:t>
      </w:r>
      <w:r w:rsidRPr="005E4176">
        <w:rPr>
          <w:rFonts w:eastAsia="等线"/>
          <w:sz w:val="20"/>
          <w:szCs w:val="20"/>
          <w:lang w:eastAsia="zh-CN"/>
        </w:rPr>
        <w:t xml:space="preserve">([2B] / [1F])’ is applied due to scaling from CNR/CINR to SNR/SINR. </w:t>
      </w:r>
    </w:p>
    <w:p w14:paraId="4B8DD23D" w14:textId="77777777" w:rsidR="00C617FC" w:rsidRPr="005E4176" w:rsidRDefault="00C617FC" w:rsidP="00C617FC">
      <w:pPr>
        <w:pStyle w:val="a3"/>
        <w:numPr>
          <w:ilvl w:val="0"/>
          <w:numId w:val="9"/>
        </w:numPr>
        <w:autoSpaceDE/>
        <w:autoSpaceDN/>
        <w:adjustRightInd/>
        <w:snapToGrid/>
        <w:spacing w:after="0"/>
        <w:ind w:firstLineChars="0"/>
        <w:jc w:val="left"/>
        <w:rPr>
          <w:rFonts w:eastAsia="等线"/>
          <w:sz w:val="20"/>
          <w:szCs w:val="20"/>
          <w:lang w:eastAsia="zh-CN"/>
        </w:rPr>
      </w:pPr>
      <w:r w:rsidRPr="005E4176">
        <w:rPr>
          <w:rFonts w:eastAsia="等线"/>
          <w:sz w:val="20"/>
          <w:szCs w:val="20"/>
          <w:lang w:eastAsia="zh-CN"/>
        </w:rPr>
        <w:t>For D2R,</w:t>
      </w:r>
    </w:p>
    <w:p w14:paraId="1AC73917" w14:textId="77777777" w:rsidR="00C617FC" w:rsidRPr="005E4176" w:rsidRDefault="00C617FC" w:rsidP="00C617FC">
      <w:pPr>
        <w:pStyle w:val="a3"/>
        <w:numPr>
          <w:ilvl w:val="1"/>
          <w:numId w:val="9"/>
        </w:numPr>
        <w:autoSpaceDE/>
        <w:autoSpaceDN/>
        <w:adjustRightInd/>
        <w:snapToGrid/>
        <w:spacing w:after="0"/>
        <w:ind w:firstLineChars="0"/>
        <w:jc w:val="left"/>
        <w:rPr>
          <w:rFonts w:eastAsia="等线"/>
          <w:sz w:val="20"/>
          <w:szCs w:val="20"/>
          <w:lang w:eastAsia="zh-CN"/>
        </w:rPr>
      </w:pPr>
      <w:r w:rsidRPr="005E4176" w:rsidDel="005440A3">
        <w:rPr>
          <w:rFonts w:eastAsia="等线"/>
          <w:sz w:val="20"/>
          <w:szCs w:val="20"/>
          <w:lang w:eastAsia="zh-CN"/>
        </w:rPr>
        <w:t xml:space="preserve"> </w:t>
      </w:r>
      <w:r w:rsidRPr="005E4176">
        <w:rPr>
          <w:rFonts w:eastAsia="等线"/>
          <w:sz w:val="20"/>
          <w:szCs w:val="20"/>
          <w:lang w:eastAsia="zh-CN"/>
        </w:rPr>
        <w:t>[2L] = [2G] + [2F], device 2b and C</w:t>
      </w:r>
    </w:p>
    <w:p w14:paraId="7BB7C4A1" w14:textId="77777777" w:rsidR="00C617FC" w:rsidRPr="005E4176" w:rsidRDefault="00C617FC" w:rsidP="00C617FC">
      <w:pPr>
        <w:rPr>
          <w:rFonts w:eastAsia="等线"/>
          <w:sz w:val="20"/>
          <w:szCs w:val="20"/>
        </w:rPr>
      </w:pPr>
      <w:r w:rsidRPr="005E4176">
        <w:rPr>
          <w:rFonts w:eastAsia="等线"/>
          <w:sz w:val="20"/>
          <w:szCs w:val="20"/>
        </w:rPr>
        <w:t>[4A]</w:t>
      </w:r>
    </w:p>
    <w:p w14:paraId="53FF4B40" w14:textId="77777777" w:rsidR="00C617FC" w:rsidRPr="005E4176" w:rsidRDefault="00C617FC" w:rsidP="00C617FC">
      <w:pPr>
        <w:pStyle w:val="a3"/>
        <w:numPr>
          <w:ilvl w:val="0"/>
          <w:numId w:val="9"/>
        </w:numPr>
        <w:autoSpaceDE/>
        <w:autoSpaceDN/>
        <w:adjustRightInd/>
        <w:snapToGrid/>
        <w:spacing w:after="0"/>
        <w:ind w:firstLineChars="0"/>
        <w:jc w:val="left"/>
        <w:rPr>
          <w:rFonts w:eastAsia="等线"/>
          <w:sz w:val="20"/>
          <w:szCs w:val="20"/>
          <w:lang w:eastAsia="zh-CN"/>
        </w:rPr>
      </w:pPr>
      <w:r w:rsidRPr="005E4176">
        <w:rPr>
          <w:rFonts w:eastAsia="等线"/>
          <w:sz w:val="20"/>
          <w:szCs w:val="20"/>
          <w:lang w:eastAsia="zh-CN"/>
        </w:rPr>
        <w:t xml:space="preserve">For R2D, </w:t>
      </w:r>
    </w:p>
    <w:p w14:paraId="03F6AC59" w14:textId="77777777" w:rsidR="00C617FC" w:rsidRPr="005E4176" w:rsidRDefault="00C617FC" w:rsidP="00C617FC">
      <w:pPr>
        <w:pStyle w:val="a3"/>
        <w:numPr>
          <w:ilvl w:val="1"/>
          <w:numId w:val="9"/>
        </w:numPr>
        <w:autoSpaceDE/>
        <w:autoSpaceDN/>
        <w:adjustRightInd/>
        <w:snapToGrid/>
        <w:spacing w:after="0"/>
        <w:ind w:firstLineChars="0"/>
        <w:jc w:val="left"/>
        <w:rPr>
          <w:rFonts w:eastAsia="等线"/>
          <w:sz w:val="20"/>
          <w:szCs w:val="20"/>
          <w:lang w:eastAsia="zh-CN"/>
        </w:rPr>
      </w:pPr>
      <w:r w:rsidRPr="005E4176">
        <w:rPr>
          <w:rFonts w:eastAsia="等线"/>
          <w:sz w:val="20"/>
          <w:szCs w:val="20"/>
          <w:lang w:eastAsia="zh-CN"/>
        </w:rPr>
        <w:t>[4A]=[1M]+[2C] -[2H]-[2L]-[3A]-[3B]+[3C]+[3D]</w:t>
      </w:r>
    </w:p>
    <w:p w14:paraId="293E7A7F" w14:textId="77777777" w:rsidR="00C617FC" w:rsidRPr="005E4176" w:rsidRDefault="00C617FC" w:rsidP="00C617FC">
      <w:pPr>
        <w:pStyle w:val="a3"/>
        <w:numPr>
          <w:ilvl w:val="0"/>
          <w:numId w:val="9"/>
        </w:numPr>
        <w:autoSpaceDE/>
        <w:autoSpaceDN/>
        <w:adjustRightInd/>
        <w:snapToGrid/>
        <w:spacing w:after="0"/>
        <w:ind w:firstLineChars="0"/>
        <w:jc w:val="left"/>
        <w:rPr>
          <w:sz w:val="20"/>
          <w:szCs w:val="20"/>
          <w:lang w:eastAsia="zh-CN"/>
        </w:rPr>
      </w:pPr>
      <w:r w:rsidRPr="005E4176">
        <w:rPr>
          <w:sz w:val="20"/>
          <w:szCs w:val="20"/>
          <w:lang w:eastAsia="zh-CN"/>
        </w:rPr>
        <w:t xml:space="preserve">For D2R, </w:t>
      </w:r>
    </w:p>
    <w:p w14:paraId="5CEE1B66" w14:textId="77777777" w:rsidR="00C617FC" w:rsidRPr="005E4176" w:rsidRDefault="00C617FC" w:rsidP="00C617FC">
      <w:pPr>
        <w:pStyle w:val="a3"/>
        <w:numPr>
          <w:ilvl w:val="1"/>
          <w:numId w:val="9"/>
        </w:numPr>
        <w:autoSpaceDE/>
        <w:autoSpaceDN/>
        <w:adjustRightInd/>
        <w:snapToGrid/>
        <w:spacing w:after="0"/>
        <w:ind w:firstLineChars="0"/>
        <w:jc w:val="left"/>
        <w:rPr>
          <w:sz w:val="20"/>
          <w:szCs w:val="20"/>
          <w:lang w:eastAsia="zh-CN"/>
        </w:rPr>
      </w:pPr>
      <w:r w:rsidRPr="005E4176">
        <w:rPr>
          <w:rFonts w:eastAsia="等线"/>
          <w:sz w:val="20"/>
          <w:szCs w:val="20"/>
          <w:lang w:eastAsia="zh-CN"/>
        </w:rPr>
        <w:t>[4A]=[1M]+[2C] -[2X]-[2L]-[3A]-[3B]+[3C]+[3D]</w:t>
      </w:r>
    </w:p>
    <w:p w14:paraId="08894207" w14:textId="77777777" w:rsidR="00C617FC" w:rsidRPr="005E4176" w:rsidRDefault="00C617FC" w:rsidP="00C617FC">
      <w:pPr>
        <w:rPr>
          <w:rFonts w:eastAsia="等线"/>
          <w:sz w:val="20"/>
          <w:szCs w:val="20"/>
        </w:rPr>
      </w:pPr>
      <w:r w:rsidRPr="005E4176">
        <w:rPr>
          <w:rFonts w:eastAsia="等线"/>
          <w:sz w:val="20"/>
          <w:szCs w:val="20"/>
        </w:rPr>
        <w:t>[4B]</w:t>
      </w:r>
    </w:p>
    <w:p w14:paraId="2AE73386" w14:textId="00F35BFC" w:rsidR="0022736E" w:rsidRDefault="00C617FC" w:rsidP="003C269E">
      <w:pPr>
        <w:pStyle w:val="a3"/>
        <w:numPr>
          <w:ilvl w:val="0"/>
          <w:numId w:val="9"/>
        </w:numPr>
        <w:autoSpaceDE/>
        <w:autoSpaceDN/>
        <w:adjustRightInd/>
        <w:snapToGrid/>
        <w:spacing w:after="0"/>
        <w:ind w:firstLineChars="0"/>
        <w:jc w:val="left"/>
        <w:rPr>
          <w:sz w:val="20"/>
          <w:szCs w:val="20"/>
        </w:rPr>
      </w:pPr>
      <w:r w:rsidRPr="005E4176">
        <w:rPr>
          <w:sz w:val="20"/>
          <w:szCs w:val="20"/>
          <w:lang w:eastAsia="zh-CN"/>
        </w:rPr>
        <w:t xml:space="preserve">[4B] is derived by assuming pathloss is [4A] and use the pathloss formula </w:t>
      </w:r>
      <w:r w:rsidR="003C269E" w:rsidRPr="005E4176">
        <w:rPr>
          <w:sz w:val="20"/>
          <w:szCs w:val="20"/>
          <w:lang w:eastAsia="zh-CN"/>
        </w:rPr>
        <w:t>for U</w:t>
      </w:r>
      <w:r w:rsidR="00FC5022" w:rsidRPr="005E4176">
        <w:rPr>
          <w:sz w:val="20"/>
          <w:szCs w:val="20"/>
          <w:lang w:eastAsia="zh-CN"/>
        </w:rPr>
        <w:t>M</w:t>
      </w:r>
      <w:r w:rsidR="003C269E" w:rsidRPr="005E4176">
        <w:rPr>
          <w:sz w:val="20"/>
          <w:szCs w:val="20"/>
          <w:lang w:eastAsia="zh-CN"/>
        </w:rPr>
        <w:t>a-NLOS</w:t>
      </w:r>
      <w:r w:rsidRPr="005E4176">
        <w:rPr>
          <w:sz w:val="20"/>
          <w:szCs w:val="20"/>
          <w:lang w:eastAsia="zh-CN"/>
        </w:rPr>
        <w:t>.</w:t>
      </w:r>
    </w:p>
    <w:p w14:paraId="131C70D2" w14:textId="77777777" w:rsidR="005E4176" w:rsidRPr="005E4176" w:rsidRDefault="005E4176" w:rsidP="005E4176">
      <w:pPr>
        <w:autoSpaceDE/>
        <w:autoSpaceDN/>
        <w:adjustRightInd/>
        <w:snapToGrid/>
        <w:spacing w:after="0"/>
        <w:jc w:val="left"/>
        <w:rPr>
          <w:sz w:val="20"/>
          <w:szCs w:val="20"/>
        </w:rPr>
      </w:pPr>
    </w:p>
    <w:p w14:paraId="2FC4AAF5" w14:textId="43430E41" w:rsidR="00FC5022" w:rsidRPr="005E4176" w:rsidRDefault="00FC5022" w:rsidP="00FC5022">
      <w:pPr>
        <w:autoSpaceDE/>
        <w:autoSpaceDN/>
        <w:adjustRightInd/>
        <w:snapToGrid/>
        <w:spacing w:after="0"/>
        <w:jc w:val="left"/>
        <w:rPr>
          <w:sz w:val="20"/>
          <w:szCs w:val="20"/>
        </w:rPr>
      </w:pPr>
      <w:r w:rsidRPr="005E4176">
        <w:rPr>
          <w:b/>
          <w:i/>
          <w:sz w:val="20"/>
          <w:szCs w:val="20"/>
          <w:lang w:eastAsia="zh-CN"/>
        </w:rPr>
        <w:t>Proposal 3:</w:t>
      </w:r>
      <w:r w:rsidRPr="005E4176">
        <w:rPr>
          <w:sz w:val="20"/>
          <w:szCs w:val="20"/>
        </w:rPr>
        <w:t xml:space="preserve"> </w:t>
      </w:r>
      <w:r w:rsidRPr="005E4176">
        <w:rPr>
          <w:b/>
          <w:i/>
          <w:sz w:val="20"/>
          <w:szCs w:val="20"/>
          <w:lang w:eastAsia="zh-CN"/>
        </w:rPr>
        <w:t>The link budget parameters and values agreed in R19 SI should be considered as the starting point</w:t>
      </w:r>
      <w:r w:rsidR="00E40555">
        <w:rPr>
          <w:rFonts w:hint="eastAsia"/>
          <w:b/>
          <w:i/>
          <w:sz w:val="20"/>
          <w:szCs w:val="20"/>
          <w:lang w:eastAsia="zh-CN"/>
        </w:rPr>
        <w:t xml:space="preserve"> for </w:t>
      </w:r>
      <w:r w:rsidR="00E40555" w:rsidRPr="00E40555">
        <w:rPr>
          <w:b/>
          <w:i/>
          <w:sz w:val="20"/>
          <w:szCs w:val="20"/>
          <w:lang w:eastAsia="zh-CN"/>
        </w:rPr>
        <w:t>link budget calculation</w:t>
      </w:r>
      <w:r w:rsidR="00E40555" w:rsidRPr="00E40555">
        <w:rPr>
          <w:rFonts w:hint="eastAsia"/>
          <w:b/>
          <w:i/>
          <w:sz w:val="20"/>
          <w:szCs w:val="20"/>
          <w:lang w:eastAsia="zh-CN"/>
        </w:rPr>
        <w:t xml:space="preserve"> </w:t>
      </w:r>
      <w:r w:rsidR="00E40555">
        <w:rPr>
          <w:rFonts w:hint="eastAsia"/>
          <w:b/>
          <w:i/>
          <w:sz w:val="20"/>
          <w:szCs w:val="20"/>
          <w:lang w:eastAsia="zh-CN"/>
        </w:rPr>
        <w:t>in R20 SI</w:t>
      </w:r>
      <w:r w:rsidRPr="005E4176">
        <w:rPr>
          <w:b/>
          <w:i/>
          <w:sz w:val="20"/>
          <w:szCs w:val="20"/>
          <w:lang w:eastAsia="zh-CN"/>
        </w:rPr>
        <w:t>.</w:t>
      </w:r>
    </w:p>
    <w:p w14:paraId="24661F20" w14:textId="05F5E485" w:rsidR="0022736E" w:rsidRPr="00E97C12" w:rsidRDefault="0022736E" w:rsidP="0022736E">
      <w:pPr>
        <w:rPr>
          <w:b/>
          <w:bCs/>
          <w:lang w:eastAsia="zh-CN"/>
        </w:rPr>
      </w:pPr>
    </w:p>
    <w:p w14:paraId="15AEDDFB" w14:textId="51479043" w:rsidR="007768A2" w:rsidRPr="00E97C12" w:rsidRDefault="007768A2" w:rsidP="004877E8">
      <w:pPr>
        <w:spacing w:before="120"/>
        <w:rPr>
          <w:lang w:eastAsia="zh-CN"/>
        </w:rPr>
        <w:sectPr w:rsidR="007768A2" w:rsidRPr="00E97C12" w:rsidSect="008B69C7">
          <w:pgSz w:w="16838" w:h="11906" w:orient="landscape"/>
          <w:pgMar w:top="1080" w:right="1440" w:bottom="1080" w:left="1440" w:header="851" w:footer="992" w:gutter="0"/>
          <w:cols w:space="425"/>
          <w:docGrid w:type="lines" w:linePitch="312"/>
        </w:sectPr>
      </w:pPr>
    </w:p>
    <w:p w14:paraId="65A08E60" w14:textId="77777777" w:rsidR="00C0448B" w:rsidRPr="003843DA" w:rsidRDefault="00C0448B" w:rsidP="00C0448B">
      <w:pPr>
        <w:pStyle w:val="10"/>
        <w:rPr>
          <w:rFonts w:ascii="Times New Roman" w:hAnsi="Times New Roman" w:cs="Times New Roman"/>
          <w:sz w:val="24"/>
          <w:szCs w:val="24"/>
        </w:rPr>
      </w:pPr>
      <w:r w:rsidRPr="003843DA">
        <w:rPr>
          <w:rFonts w:ascii="Times New Roman" w:hAnsi="Times New Roman" w:cs="Times New Roman"/>
          <w:sz w:val="24"/>
          <w:szCs w:val="24"/>
        </w:rPr>
        <w:lastRenderedPageBreak/>
        <w:t>link level simulation assumptions for A-IoT</w:t>
      </w:r>
    </w:p>
    <w:p w14:paraId="29075C59" w14:textId="0E062A31" w:rsidR="00E76ED7" w:rsidRDefault="00E76ED7" w:rsidP="00E76ED7">
      <w:pPr>
        <w:rPr>
          <w:rFonts w:eastAsia="等线"/>
          <w:b/>
          <w:sz w:val="20"/>
          <w:szCs w:val="20"/>
          <w:u w:val="single"/>
          <w:lang w:bidi="ar"/>
        </w:rPr>
      </w:pPr>
      <w:r>
        <w:rPr>
          <w:rFonts w:eastAsia="等线"/>
          <w:b/>
          <w:sz w:val="20"/>
          <w:szCs w:val="20"/>
          <w:u w:val="single"/>
          <w:lang w:bidi="ar"/>
        </w:rPr>
        <w:t>C</w:t>
      </w:r>
      <w:r>
        <w:rPr>
          <w:rFonts w:eastAsia="等线" w:hint="eastAsia"/>
          <w:b/>
          <w:sz w:val="20"/>
          <w:szCs w:val="20"/>
          <w:u w:val="single"/>
          <w:lang w:eastAsia="zh-CN" w:bidi="ar"/>
        </w:rPr>
        <w:t>hannel</w:t>
      </w:r>
      <w:r>
        <w:rPr>
          <w:rFonts w:eastAsia="等线"/>
          <w:b/>
          <w:sz w:val="20"/>
          <w:szCs w:val="20"/>
          <w:u w:val="single"/>
          <w:lang w:bidi="ar"/>
        </w:rPr>
        <w:t xml:space="preserve"> </w:t>
      </w:r>
      <w:r w:rsidRPr="00C364B1">
        <w:rPr>
          <w:rFonts w:eastAsia="等线"/>
          <w:b/>
          <w:sz w:val="20"/>
          <w:szCs w:val="20"/>
          <w:u w:val="single"/>
          <w:lang w:bidi="ar"/>
        </w:rPr>
        <w:t>model</w:t>
      </w:r>
    </w:p>
    <w:p w14:paraId="1D8D5FDC" w14:textId="33035F78" w:rsidR="00E76ED7" w:rsidRPr="004E786C" w:rsidRDefault="004E786C" w:rsidP="00E76ED7">
      <w:pPr>
        <w:rPr>
          <w:rFonts w:eastAsia="等线"/>
          <w:sz w:val="20"/>
          <w:szCs w:val="20"/>
          <w:lang w:eastAsia="zh-CN" w:bidi="ar"/>
        </w:rPr>
      </w:pPr>
      <w:r w:rsidRPr="004E786C">
        <w:rPr>
          <w:rFonts w:eastAsia="等线"/>
          <w:sz w:val="20"/>
          <w:szCs w:val="20"/>
          <w:lang w:eastAsia="zh-CN" w:bidi="ar"/>
        </w:rPr>
        <w:t>TDL-A, TDL-B, and TDL-C correspond to Indoor, Urban Microcell, and Urban Macrocell, respectively. According to SID, the outdoor scenario needs to be evaluated and UMa should be used, so the corresponding channel model should be TDL-C.</w:t>
      </w:r>
    </w:p>
    <w:p w14:paraId="2E9B1AB7" w14:textId="47798E29" w:rsidR="00E76ED7" w:rsidRPr="005E4176" w:rsidRDefault="00E76ED7" w:rsidP="000339A6">
      <w:pPr>
        <w:spacing w:before="120"/>
        <w:rPr>
          <w:sz w:val="20"/>
          <w:szCs w:val="20"/>
          <w:lang w:eastAsia="zh-CN"/>
        </w:rPr>
      </w:pPr>
      <w:r w:rsidRPr="005E4176">
        <w:rPr>
          <w:b/>
          <w:i/>
          <w:sz w:val="20"/>
          <w:szCs w:val="20"/>
          <w:lang w:eastAsia="zh-CN"/>
        </w:rPr>
        <w:t xml:space="preserve">Proposal </w:t>
      </w:r>
      <w:r w:rsidR="00B2009E" w:rsidRPr="005E4176">
        <w:rPr>
          <w:b/>
          <w:i/>
          <w:sz w:val="20"/>
          <w:szCs w:val="20"/>
          <w:lang w:eastAsia="zh-CN"/>
        </w:rPr>
        <w:t>4</w:t>
      </w:r>
      <w:r w:rsidRPr="005E4176">
        <w:rPr>
          <w:b/>
          <w:i/>
          <w:sz w:val="20"/>
          <w:szCs w:val="20"/>
          <w:lang w:eastAsia="zh-CN"/>
        </w:rPr>
        <w:t>:</w:t>
      </w:r>
      <w:r w:rsidR="00B2009E" w:rsidRPr="005E4176">
        <w:rPr>
          <w:b/>
          <w:i/>
          <w:sz w:val="20"/>
          <w:szCs w:val="20"/>
          <w:lang w:eastAsia="zh-CN"/>
        </w:rPr>
        <w:t xml:space="preserve"> TDL-C channel model </w:t>
      </w:r>
      <w:r w:rsidR="00E40555">
        <w:rPr>
          <w:rFonts w:hint="eastAsia"/>
          <w:b/>
          <w:i/>
          <w:sz w:val="20"/>
          <w:szCs w:val="20"/>
          <w:lang w:eastAsia="zh-CN"/>
        </w:rPr>
        <w:t>is</w:t>
      </w:r>
      <w:r w:rsidR="00B2009E" w:rsidRPr="005E4176">
        <w:rPr>
          <w:b/>
          <w:i/>
          <w:sz w:val="20"/>
          <w:szCs w:val="20"/>
          <w:lang w:eastAsia="zh-CN"/>
        </w:rPr>
        <w:t xml:space="preserve"> used for outdoor simulation assumption</w:t>
      </w:r>
      <w:r w:rsidR="004E786C" w:rsidRPr="005E4176">
        <w:rPr>
          <w:b/>
          <w:i/>
          <w:sz w:val="20"/>
          <w:szCs w:val="20"/>
          <w:lang w:eastAsia="zh-CN"/>
        </w:rPr>
        <w:t>.</w:t>
      </w:r>
    </w:p>
    <w:p w14:paraId="6FD37918" w14:textId="40811B72" w:rsidR="00E76ED7" w:rsidRDefault="00B2009E" w:rsidP="00B2009E">
      <w:pPr>
        <w:rPr>
          <w:rFonts w:eastAsia="等线"/>
          <w:b/>
          <w:sz w:val="20"/>
          <w:szCs w:val="20"/>
          <w:u w:val="single"/>
          <w:lang w:eastAsia="zh-CN" w:bidi="ar"/>
        </w:rPr>
      </w:pPr>
      <w:r w:rsidRPr="00B2009E">
        <w:rPr>
          <w:rFonts w:eastAsia="等线"/>
          <w:b/>
          <w:sz w:val="20"/>
          <w:szCs w:val="20"/>
          <w:u w:val="single"/>
          <w:lang w:eastAsia="zh-CN" w:bidi="ar"/>
        </w:rPr>
        <w:t>Sampling frequency</w:t>
      </w:r>
    </w:p>
    <w:p w14:paraId="3406B137" w14:textId="49D6E9E5" w:rsidR="00B2009E" w:rsidRDefault="00B2009E" w:rsidP="00B2009E">
      <w:pPr>
        <w:rPr>
          <w:rFonts w:ascii="Arial" w:eastAsia="等线" w:hAnsi="Arial" w:cs="Arial"/>
          <w:sz w:val="18"/>
          <w:szCs w:val="18"/>
          <w:lang w:eastAsia="zh-CN"/>
        </w:rPr>
      </w:pPr>
      <w:r w:rsidRPr="00B2009E">
        <w:rPr>
          <w:rFonts w:eastAsia="等线"/>
          <w:sz w:val="20"/>
          <w:szCs w:val="20"/>
          <w:lang w:eastAsia="zh-CN" w:bidi="ar"/>
        </w:rPr>
        <w:t>The Initial SFO and CFO of device 2b have already been discussed during the R19 SI phase</w:t>
      </w:r>
      <w:r w:rsidR="00E21741">
        <w:rPr>
          <w:rFonts w:eastAsia="等线"/>
          <w:sz w:val="20"/>
          <w:szCs w:val="20"/>
          <w:lang w:eastAsia="zh-CN" w:bidi="ar"/>
        </w:rPr>
        <w:t xml:space="preserve"> [3]</w:t>
      </w:r>
      <w:r w:rsidRPr="00B2009E">
        <w:rPr>
          <w:rFonts w:eastAsia="等线"/>
          <w:sz w:val="20"/>
          <w:szCs w:val="20"/>
          <w:lang w:eastAsia="zh-CN" w:bidi="ar"/>
        </w:rPr>
        <w:t>. According to R20 SID</w:t>
      </w:r>
      <w:r w:rsidR="00E21741">
        <w:rPr>
          <w:rFonts w:eastAsia="等线"/>
          <w:sz w:val="20"/>
          <w:szCs w:val="20"/>
          <w:lang w:eastAsia="zh-CN" w:bidi="ar"/>
        </w:rPr>
        <w:t>[1]</w:t>
      </w:r>
      <w:r w:rsidRPr="00B2009E">
        <w:rPr>
          <w:rFonts w:eastAsia="等线"/>
          <w:sz w:val="20"/>
          <w:szCs w:val="20"/>
          <w:lang w:eastAsia="zh-CN" w:bidi="ar"/>
        </w:rPr>
        <w:t xml:space="preserve">, it </w:t>
      </w:r>
      <w:r w:rsidR="00E21741">
        <w:rPr>
          <w:rFonts w:eastAsia="等线"/>
          <w:sz w:val="20"/>
          <w:szCs w:val="20"/>
          <w:lang w:eastAsia="zh-CN" w:bidi="ar"/>
        </w:rPr>
        <w:t>assumes</w:t>
      </w:r>
      <w:r w:rsidRPr="00B2009E">
        <w:rPr>
          <w:rFonts w:eastAsia="等线"/>
          <w:sz w:val="20"/>
          <w:szCs w:val="20"/>
          <w:lang w:eastAsia="zh-CN" w:bidi="ar"/>
        </w:rPr>
        <w:t xml:space="preserve"> similar device architectures for Device 2b and Device C. Therefore, the Initial SFO and CFO for device 2b </w:t>
      </w:r>
      <w:r w:rsidR="00E21741">
        <w:rPr>
          <w:rFonts w:eastAsia="等线"/>
          <w:sz w:val="20"/>
          <w:szCs w:val="20"/>
          <w:lang w:eastAsia="zh-CN" w:bidi="ar"/>
        </w:rPr>
        <w:t>agreed</w:t>
      </w:r>
      <w:r w:rsidRPr="00B2009E">
        <w:rPr>
          <w:rFonts w:eastAsia="等线"/>
          <w:sz w:val="20"/>
          <w:szCs w:val="20"/>
          <w:lang w:eastAsia="zh-CN" w:bidi="ar"/>
        </w:rPr>
        <w:t xml:space="preserve"> in R19 can be reused.</w:t>
      </w:r>
      <w:r w:rsidR="00E21741">
        <w:rPr>
          <w:rFonts w:ascii="Arial" w:eastAsia="等线" w:hAnsi="Arial" w:cs="Arial"/>
          <w:sz w:val="18"/>
          <w:szCs w:val="18"/>
          <w:lang w:eastAsia="zh-CN"/>
        </w:rPr>
        <w:t xml:space="preserve"> </w:t>
      </w:r>
    </w:p>
    <w:p w14:paraId="746FF8A2" w14:textId="10322BAC" w:rsidR="00B2009E" w:rsidRPr="005E4176" w:rsidRDefault="00B2009E" w:rsidP="00B2009E">
      <w:pPr>
        <w:spacing w:before="120"/>
        <w:rPr>
          <w:sz w:val="20"/>
          <w:szCs w:val="20"/>
          <w:lang w:eastAsia="zh-CN"/>
        </w:rPr>
      </w:pPr>
      <w:r w:rsidRPr="005E4176">
        <w:rPr>
          <w:b/>
          <w:i/>
          <w:sz w:val="20"/>
          <w:szCs w:val="20"/>
          <w:lang w:eastAsia="zh-CN"/>
        </w:rPr>
        <w:t>Proposal 5:</w:t>
      </w:r>
      <w:r w:rsidR="00E21741" w:rsidRPr="005E4176">
        <w:rPr>
          <w:b/>
          <w:i/>
          <w:sz w:val="20"/>
          <w:szCs w:val="20"/>
          <w:lang w:eastAsia="zh-CN"/>
        </w:rPr>
        <w:t xml:space="preserve"> The simulation assumption of </w:t>
      </w:r>
      <w:r w:rsidR="00E40555">
        <w:rPr>
          <w:rFonts w:hint="eastAsia"/>
          <w:b/>
          <w:i/>
          <w:sz w:val="20"/>
          <w:szCs w:val="20"/>
          <w:lang w:eastAsia="zh-CN"/>
        </w:rPr>
        <w:t>i</w:t>
      </w:r>
      <w:r w:rsidR="00E21741" w:rsidRPr="005E4176">
        <w:rPr>
          <w:b/>
          <w:i/>
          <w:sz w:val="20"/>
          <w:szCs w:val="20"/>
          <w:lang w:eastAsia="zh-CN"/>
        </w:rPr>
        <w:t xml:space="preserve">nitial SFO and CFO agreed in R19 </w:t>
      </w:r>
      <w:r w:rsidR="00E40555">
        <w:rPr>
          <w:rFonts w:hint="eastAsia"/>
          <w:b/>
          <w:i/>
          <w:sz w:val="20"/>
          <w:szCs w:val="20"/>
          <w:lang w:eastAsia="zh-CN"/>
        </w:rPr>
        <w:t>is</w:t>
      </w:r>
      <w:r w:rsidR="00E21741" w:rsidRPr="005E4176">
        <w:rPr>
          <w:b/>
          <w:i/>
          <w:sz w:val="20"/>
          <w:szCs w:val="20"/>
          <w:lang w:eastAsia="zh-CN"/>
        </w:rPr>
        <w:t xml:space="preserve"> reused for device 2b/C.</w:t>
      </w:r>
    </w:p>
    <w:p w14:paraId="7B8D6CEE" w14:textId="6FC21AAE" w:rsidR="00E76ED7" w:rsidRDefault="00F47659" w:rsidP="005E4176">
      <w:pPr>
        <w:rPr>
          <w:sz w:val="24"/>
          <w:szCs w:val="24"/>
          <w:lang w:eastAsia="zh-CN"/>
        </w:rPr>
      </w:pPr>
      <w:r w:rsidRPr="005E4176">
        <w:rPr>
          <w:sz w:val="20"/>
          <w:szCs w:val="20"/>
          <w:lang w:eastAsia="zh-CN"/>
        </w:rPr>
        <w:t>The main link level simulation assumptions are as the following table 2.</w:t>
      </w:r>
    </w:p>
    <w:p w14:paraId="53A0B702" w14:textId="1D3F9560" w:rsidR="00E76ED7" w:rsidRPr="005E4176" w:rsidRDefault="00E76ED7" w:rsidP="00E76ED7">
      <w:pPr>
        <w:jc w:val="center"/>
        <w:rPr>
          <w:b/>
          <w:bCs/>
          <w:sz w:val="20"/>
          <w:szCs w:val="20"/>
          <w:lang w:eastAsia="zh-CN"/>
        </w:rPr>
      </w:pPr>
      <w:r w:rsidRPr="005E4176">
        <w:rPr>
          <w:b/>
          <w:bCs/>
          <w:sz w:val="20"/>
          <w:szCs w:val="20"/>
          <w:lang w:eastAsia="zh-CN"/>
        </w:rPr>
        <w:t>Table 2. link level simulation assumptions for A-IoT</w:t>
      </w:r>
    </w:p>
    <w:tbl>
      <w:tblPr>
        <w:tblW w:w="4950" w:type="pct"/>
        <w:tblCellMar>
          <w:left w:w="0" w:type="dxa"/>
          <w:right w:w="0" w:type="dxa"/>
        </w:tblCellMar>
        <w:tblLook w:val="04A0" w:firstRow="1" w:lastRow="0" w:firstColumn="1" w:lastColumn="0" w:noHBand="0" w:noVBand="1"/>
      </w:tblPr>
      <w:tblGrid>
        <w:gridCol w:w="465"/>
        <w:gridCol w:w="1226"/>
        <w:gridCol w:w="2209"/>
        <w:gridCol w:w="5729"/>
      </w:tblGrid>
      <w:tr w:rsidR="00E76ED7" w:rsidRPr="00E40555" w14:paraId="34952EA4" w14:textId="77777777" w:rsidTr="00E76ED7">
        <w:trPr>
          <w:trHeight w:val="20"/>
        </w:trPr>
        <w:tc>
          <w:tcPr>
            <w:tcW w:w="241" w:type="pct"/>
            <w:tcBorders>
              <w:top w:val="single" w:sz="8" w:space="0" w:color="000000"/>
              <w:left w:val="single" w:sz="8" w:space="0" w:color="000000"/>
              <w:bottom w:val="single" w:sz="8" w:space="0" w:color="000000"/>
              <w:right w:val="single" w:sz="8" w:space="0" w:color="000000"/>
            </w:tcBorders>
          </w:tcPr>
          <w:p w14:paraId="579996ED" w14:textId="77777777" w:rsidR="00E76ED7" w:rsidRPr="00E40555" w:rsidRDefault="00E76ED7" w:rsidP="00A8195B">
            <w:pPr>
              <w:jc w:val="center"/>
              <w:rPr>
                <w:rStyle w:val="af6"/>
                <w:sz w:val="20"/>
                <w:szCs w:val="20"/>
                <w:lang w:val="en-GB"/>
              </w:rPr>
            </w:pPr>
          </w:p>
        </w:tc>
        <w:tc>
          <w:tcPr>
            <w:tcW w:w="1784"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A3FDBB6" w14:textId="77777777" w:rsidR="00E76ED7" w:rsidRPr="00E40555" w:rsidRDefault="00E76ED7" w:rsidP="00A8195B">
            <w:pPr>
              <w:jc w:val="center"/>
              <w:rPr>
                <w:sz w:val="20"/>
                <w:szCs w:val="20"/>
                <w:lang w:eastAsia="en-GB"/>
              </w:rPr>
            </w:pPr>
            <w:r w:rsidRPr="00E40555">
              <w:rPr>
                <w:rStyle w:val="af6"/>
                <w:sz w:val="20"/>
                <w:szCs w:val="20"/>
              </w:rPr>
              <w:t>Parameters</w:t>
            </w:r>
          </w:p>
        </w:tc>
        <w:tc>
          <w:tcPr>
            <w:tcW w:w="29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DCB83F" w14:textId="77777777" w:rsidR="00E76ED7" w:rsidRPr="00E40555" w:rsidRDefault="00E76ED7" w:rsidP="00A8195B">
            <w:pPr>
              <w:jc w:val="center"/>
              <w:rPr>
                <w:sz w:val="20"/>
                <w:szCs w:val="20"/>
              </w:rPr>
            </w:pPr>
            <w:r w:rsidRPr="00E40555">
              <w:rPr>
                <w:rStyle w:val="af6"/>
                <w:sz w:val="20"/>
                <w:szCs w:val="20"/>
              </w:rPr>
              <w:t>Assumptions</w:t>
            </w:r>
          </w:p>
        </w:tc>
      </w:tr>
      <w:tr w:rsidR="00E76ED7" w:rsidRPr="00E40555" w14:paraId="43EC0979" w14:textId="77777777" w:rsidTr="00E76ED7">
        <w:trPr>
          <w:trHeight w:val="20"/>
        </w:trPr>
        <w:tc>
          <w:tcPr>
            <w:tcW w:w="241" w:type="pct"/>
            <w:tcBorders>
              <w:top w:val="nil"/>
              <w:left w:val="single" w:sz="8" w:space="0" w:color="auto"/>
              <w:bottom w:val="single" w:sz="8" w:space="0" w:color="auto"/>
              <w:right w:val="single" w:sz="8" w:space="0" w:color="auto"/>
            </w:tcBorders>
          </w:tcPr>
          <w:p w14:paraId="5A2B16AE" w14:textId="77777777" w:rsidR="00E76ED7" w:rsidRPr="00E40555" w:rsidRDefault="00E76ED7" w:rsidP="00A8195B">
            <w:pPr>
              <w:jc w:val="center"/>
              <w:rPr>
                <w:rStyle w:val="af6"/>
                <w:sz w:val="20"/>
                <w:szCs w:val="20"/>
              </w:rPr>
            </w:pPr>
          </w:p>
        </w:tc>
        <w:tc>
          <w:tcPr>
            <w:tcW w:w="475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11E787" w14:textId="77777777" w:rsidR="00E76ED7" w:rsidRPr="00E40555" w:rsidRDefault="00E76ED7" w:rsidP="00A8195B">
            <w:pPr>
              <w:jc w:val="center"/>
              <w:rPr>
                <w:sz w:val="20"/>
                <w:szCs w:val="20"/>
              </w:rPr>
            </w:pPr>
            <w:r w:rsidRPr="00E40555">
              <w:rPr>
                <w:rStyle w:val="af6"/>
                <w:sz w:val="20"/>
                <w:szCs w:val="20"/>
              </w:rPr>
              <w:t>R2D/D2R common parameters</w:t>
            </w:r>
          </w:p>
        </w:tc>
      </w:tr>
      <w:tr w:rsidR="00E76ED7" w:rsidRPr="00E40555" w14:paraId="759FD36F"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51344238" w14:textId="77777777" w:rsidR="00E76ED7" w:rsidRPr="00E40555" w:rsidRDefault="00E76ED7" w:rsidP="00A8195B">
            <w:pPr>
              <w:jc w:val="center"/>
              <w:rPr>
                <w:sz w:val="20"/>
                <w:szCs w:val="20"/>
              </w:rPr>
            </w:pPr>
            <w:r w:rsidRPr="00E40555">
              <w:rPr>
                <w:b/>
                <w:bCs/>
                <w:sz w:val="20"/>
                <w:szCs w:val="20"/>
              </w:rPr>
              <w:t>[0a]</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DD4153" w14:textId="77777777" w:rsidR="00E76ED7" w:rsidRPr="00E40555" w:rsidRDefault="00E76ED7" w:rsidP="00A8195B">
            <w:pPr>
              <w:rPr>
                <w:sz w:val="20"/>
                <w:szCs w:val="20"/>
              </w:rPr>
            </w:pPr>
            <w:r w:rsidRPr="00E40555">
              <w:rPr>
                <w:sz w:val="20"/>
                <w:szCs w:val="20"/>
              </w:rPr>
              <w:t>Carrier frequency</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2F1FE4F8" w14:textId="77777777" w:rsidR="00E76ED7" w:rsidRPr="00E40555" w:rsidRDefault="00E76ED7" w:rsidP="00A8195B">
            <w:pPr>
              <w:rPr>
                <w:sz w:val="20"/>
                <w:szCs w:val="20"/>
              </w:rPr>
            </w:pPr>
            <w:r w:rsidRPr="00E40555">
              <w:rPr>
                <w:sz w:val="20"/>
                <w:szCs w:val="20"/>
              </w:rPr>
              <w:t>900M Hz</w:t>
            </w:r>
          </w:p>
        </w:tc>
      </w:tr>
      <w:tr w:rsidR="00E76ED7" w:rsidRPr="00E40555" w14:paraId="23EF1B76"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0F7F4542" w14:textId="77777777" w:rsidR="00E76ED7" w:rsidRPr="00E40555" w:rsidRDefault="00E76ED7" w:rsidP="00A8195B">
            <w:pPr>
              <w:jc w:val="center"/>
              <w:rPr>
                <w:b/>
                <w:bCs/>
                <w:sz w:val="20"/>
                <w:szCs w:val="20"/>
              </w:rPr>
            </w:pPr>
            <w:r w:rsidRPr="00E40555">
              <w:rPr>
                <w:b/>
                <w:bCs/>
                <w:sz w:val="20"/>
                <w:szCs w:val="20"/>
              </w:rPr>
              <w:t>[0b]</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90B93D" w14:textId="77777777" w:rsidR="00E76ED7" w:rsidRPr="00E40555" w:rsidRDefault="00E76ED7" w:rsidP="00A8195B">
            <w:pPr>
              <w:rPr>
                <w:sz w:val="20"/>
                <w:szCs w:val="20"/>
              </w:rPr>
            </w:pPr>
            <w:r w:rsidRPr="00E40555">
              <w:rPr>
                <w:sz w:val="20"/>
                <w:szCs w:val="20"/>
              </w:rPr>
              <w:t>SCS</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6B1F1ED7" w14:textId="77777777" w:rsidR="00E76ED7" w:rsidRPr="00E40555" w:rsidRDefault="00E76ED7" w:rsidP="00A8195B">
            <w:pPr>
              <w:rPr>
                <w:sz w:val="20"/>
                <w:szCs w:val="20"/>
              </w:rPr>
            </w:pPr>
            <w:r w:rsidRPr="00E40555">
              <w:rPr>
                <w:sz w:val="20"/>
                <w:szCs w:val="20"/>
              </w:rPr>
              <w:t xml:space="preserve">15 kHz </w:t>
            </w:r>
          </w:p>
        </w:tc>
      </w:tr>
      <w:tr w:rsidR="00E76ED7" w:rsidRPr="00E40555" w14:paraId="0C8A2E61"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6FD535D" w14:textId="77777777" w:rsidR="00E76ED7" w:rsidRPr="00E40555" w:rsidRDefault="00E76ED7" w:rsidP="00A8195B">
            <w:pPr>
              <w:jc w:val="center"/>
              <w:rPr>
                <w:b/>
                <w:bCs/>
                <w:sz w:val="20"/>
                <w:szCs w:val="20"/>
              </w:rPr>
            </w:pPr>
            <w:r w:rsidRPr="00E40555">
              <w:rPr>
                <w:b/>
                <w:bCs/>
                <w:sz w:val="20"/>
                <w:szCs w:val="20"/>
              </w:rPr>
              <w:t>[0c]</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73D3ED" w14:textId="77777777" w:rsidR="00E76ED7" w:rsidRPr="00E40555" w:rsidRDefault="00E76ED7" w:rsidP="00A8195B">
            <w:pPr>
              <w:rPr>
                <w:sz w:val="20"/>
                <w:szCs w:val="20"/>
              </w:rPr>
            </w:pPr>
            <w:r w:rsidRPr="00E40555">
              <w:rPr>
                <w:sz w:val="20"/>
                <w:szCs w:val="20"/>
              </w:rPr>
              <w:t>Block structure</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79960D53" w14:textId="6AD4432D" w:rsidR="00E76ED7" w:rsidRPr="00E40555" w:rsidRDefault="00E76ED7" w:rsidP="00E76ED7">
            <w:pPr>
              <w:rPr>
                <w:sz w:val="20"/>
                <w:szCs w:val="20"/>
              </w:rPr>
            </w:pPr>
            <w:r w:rsidRPr="00E40555">
              <w:rPr>
                <w:sz w:val="20"/>
                <w:szCs w:val="20"/>
              </w:rPr>
              <w:t>Blocks as agreed in R19</w:t>
            </w:r>
          </w:p>
        </w:tc>
      </w:tr>
      <w:tr w:rsidR="00E76ED7" w:rsidRPr="00E40555" w14:paraId="1754AD1F"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C21F138" w14:textId="77777777" w:rsidR="00E76ED7" w:rsidRPr="00E40555" w:rsidRDefault="00E76ED7" w:rsidP="00A8195B">
            <w:pPr>
              <w:jc w:val="center"/>
              <w:rPr>
                <w:b/>
                <w:bCs/>
                <w:sz w:val="20"/>
                <w:szCs w:val="20"/>
              </w:rPr>
            </w:pPr>
            <w:r w:rsidRPr="00E40555">
              <w:rPr>
                <w:b/>
                <w:bCs/>
                <w:sz w:val="20"/>
                <w:szCs w:val="20"/>
              </w:rPr>
              <w:t>[0d]</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2FAABE" w14:textId="77777777" w:rsidR="00E76ED7" w:rsidRPr="00E40555" w:rsidRDefault="00E76ED7" w:rsidP="00A8195B">
            <w:pPr>
              <w:rPr>
                <w:sz w:val="20"/>
                <w:szCs w:val="20"/>
              </w:rPr>
            </w:pPr>
            <w:r w:rsidRPr="00E40555">
              <w:rPr>
                <w:sz w:val="20"/>
                <w:szCs w:val="20"/>
              </w:rPr>
              <w:t>Channel model</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18B5F3BF" w14:textId="12586CB1" w:rsidR="00E76ED7" w:rsidRPr="00E40555" w:rsidRDefault="00E76ED7" w:rsidP="004E786C">
            <w:pPr>
              <w:rPr>
                <w:sz w:val="20"/>
                <w:szCs w:val="20"/>
              </w:rPr>
            </w:pPr>
            <w:r w:rsidRPr="00E40555">
              <w:rPr>
                <w:iCs/>
                <w:sz w:val="20"/>
                <w:szCs w:val="20"/>
              </w:rPr>
              <w:t>TDL-</w:t>
            </w:r>
            <w:r w:rsidR="004E786C" w:rsidRPr="00E40555">
              <w:rPr>
                <w:iCs/>
                <w:sz w:val="20"/>
                <w:szCs w:val="20"/>
              </w:rPr>
              <w:t>C</w:t>
            </w:r>
          </w:p>
        </w:tc>
      </w:tr>
      <w:tr w:rsidR="00E76ED7" w:rsidRPr="00E40555" w14:paraId="3FE60D08"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68243B9" w14:textId="77777777" w:rsidR="00E76ED7" w:rsidRPr="00E40555" w:rsidRDefault="00E76ED7" w:rsidP="00A8195B">
            <w:pPr>
              <w:jc w:val="center"/>
              <w:rPr>
                <w:b/>
                <w:bCs/>
                <w:sz w:val="20"/>
                <w:szCs w:val="20"/>
              </w:rPr>
            </w:pPr>
            <w:r w:rsidRPr="00E40555">
              <w:rPr>
                <w:b/>
                <w:bCs/>
                <w:sz w:val="20"/>
                <w:szCs w:val="20"/>
              </w:rPr>
              <w:t>[0e]</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6CD24B" w14:textId="77777777" w:rsidR="00E76ED7" w:rsidRPr="00E40555" w:rsidRDefault="00E76ED7" w:rsidP="00A8195B">
            <w:pPr>
              <w:rPr>
                <w:sz w:val="20"/>
                <w:szCs w:val="20"/>
              </w:rPr>
            </w:pPr>
            <w:r w:rsidRPr="00E40555">
              <w:rPr>
                <w:sz w:val="20"/>
                <w:szCs w:val="20"/>
              </w:rPr>
              <w:t>Delay spread</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5FCC6907" w14:textId="13697843" w:rsidR="00E76ED7" w:rsidRPr="00E40555" w:rsidRDefault="00256869" w:rsidP="00256869">
            <w:pPr>
              <w:autoSpaceDE/>
              <w:autoSpaceDN/>
              <w:adjustRightInd/>
              <w:snapToGrid/>
              <w:spacing w:after="0"/>
              <w:jc w:val="left"/>
              <w:rPr>
                <w:strike/>
                <w:sz w:val="20"/>
                <w:szCs w:val="20"/>
              </w:rPr>
            </w:pPr>
            <w:r w:rsidRPr="00E40555">
              <w:rPr>
                <w:sz w:val="20"/>
                <w:szCs w:val="20"/>
              </w:rPr>
              <w:t>100</w:t>
            </w:r>
            <w:r w:rsidR="00E76ED7" w:rsidRPr="00E40555">
              <w:rPr>
                <w:sz w:val="20"/>
                <w:szCs w:val="20"/>
              </w:rPr>
              <w:t xml:space="preserve"> ns</w:t>
            </w:r>
          </w:p>
        </w:tc>
      </w:tr>
      <w:tr w:rsidR="00E76ED7" w:rsidRPr="00E40555" w14:paraId="38CD69B2"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778EBD6D" w14:textId="77777777" w:rsidR="00E76ED7" w:rsidRPr="00E40555" w:rsidRDefault="00E76ED7" w:rsidP="00A8195B">
            <w:pPr>
              <w:jc w:val="center"/>
              <w:rPr>
                <w:b/>
                <w:bCs/>
                <w:sz w:val="20"/>
                <w:szCs w:val="20"/>
              </w:rPr>
            </w:pPr>
            <w:r w:rsidRPr="00E40555">
              <w:rPr>
                <w:b/>
                <w:bCs/>
                <w:sz w:val="20"/>
                <w:szCs w:val="20"/>
              </w:rPr>
              <w:t>[0f]</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05F06A" w14:textId="77777777" w:rsidR="00E76ED7" w:rsidRPr="00E40555" w:rsidRDefault="00E76ED7" w:rsidP="00A8195B">
            <w:pPr>
              <w:rPr>
                <w:sz w:val="20"/>
                <w:szCs w:val="20"/>
              </w:rPr>
            </w:pPr>
            <w:r w:rsidRPr="00E40555">
              <w:rPr>
                <w:sz w:val="20"/>
                <w:szCs w:val="20"/>
              </w:rPr>
              <w:t>Device velocity</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10E4E90E" w14:textId="77777777" w:rsidR="00E76ED7" w:rsidRPr="00E40555" w:rsidRDefault="00E76ED7" w:rsidP="00A8195B">
            <w:pPr>
              <w:rPr>
                <w:sz w:val="20"/>
                <w:szCs w:val="20"/>
              </w:rPr>
            </w:pPr>
            <w:r w:rsidRPr="00E40555">
              <w:rPr>
                <w:sz w:val="20"/>
                <w:szCs w:val="20"/>
              </w:rPr>
              <w:t>3 km/h</w:t>
            </w:r>
          </w:p>
        </w:tc>
      </w:tr>
      <w:tr w:rsidR="00E76ED7" w:rsidRPr="00E40555" w14:paraId="6AC69F97"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3B5CA090" w14:textId="77777777" w:rsidR="00E76ED7" w:rsidRPr="00E40555" w:rsidRDefault="00E76ED7" w:rsidP="00A8195B">
            <w:pPr>
              <w:jc w:val="center"/>
              <w:rPr>
                <w:b/>
                <w:bCs/>
                <w:sz w:val="20"/>
                <w:szCs w:val="20"/>
              </w:rPr>
            </w:pPr>
            <w:r w:rsidRPr="00E40555">
              <w:rPr>
                <w:b/>
                <w:bCs/>
                <w:sz w:val="20"/>
                <w:szCs w:val="20"/>
              </w:rPr>
              <w:t>[0g]</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88986A" w14:textId="77777777" w:rsidR="00E76ED7" w:rsidRPr="00E40555" w:rsidRDefault="00E76ED7" w:rsidP="00A8195B">
            <w:pPr>
              <w:rPr>
                <w:sz w:val="20"/>
                <w:szCs w:val="20"/>
              </w:rPr>
            </w:pPr>
            <w:r w:rsidRPr="00E40555">
              <w:rPr>
                <w:sz w:val="20"/>
                <w:szCs w:val="20"/>
              </w:rPr>
              <w:t>Number of Tx/Rx chains for Ambient IoT device</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724C0E1F" w14:textId="77777777" w:rsidR="00E76ED7" w:rsidRPr="00E40555" w:rsidRDefault="00E76ED7" w:rsidP="00A8195B">
            <w:pPr>
              <w:rPr>
                <w:sz w:val="20"/>
                <w:szCs w:val="20"/>
              </w:rPr>
            </w:pPr>
            <w:r w:rsidRPr="00E40555">
              <w:rPr>
                <w:sz w:val="20"/>
                <w:szCs w:val="20"/>
              </w:rPr>
              <w:t>1</w:t>
            </w:r>
          </w:p>
        </w:tc>
      </w:tr>
      <w:tr w:rsidR="00E76ED7" w:rsidRPr="00E40555" w14:paraId="2038D48D"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60E54616" w14:textId="77777777" w:rsidR="00E76ED7" w:rsidRPr="00E40555" w:rsidRDefault="00E76ED7" w:rsidP="00E76ED7">
            <w:pPr>
              <w:jc w:val="center"/>
              <w:rPr>
                <w:b/>
                <w:bCs/>
                <w:sz w:val="20"/>
                <w:szCs w:val="20"/>
              </w:rPr>
            </w:pPr>
            <w:r w:rsidRPr="00E40555">
              <w:rPr>
                <w:b/>
                <w:bCs/>
                <w:sz w:val="20"/>
                <w:szCs w:val="20"/>
              </w:rPr>
              <w:t>[0h1]</w:t>
            </w:r>
          </w:p>
        </w:tc>
        <w:tc>
          <w:tcPr>
            <w:tcW w:w="63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6BE98ED" w14:textId="77777777" w:rsidR="00E76ED7" w:rsidRPr="00E40555" w:rsidRDefault="00E76ED7" w:rsidP="00E76ED7">
            <w:pPr>
              <w:rPr>
                <w:sz w:val="20"/>
                <w:szCs w:val="20"/>
              </w:rPr>
            </w:pPr>
            <w:r w:rsidRPr="00E40555">
              <w:rPr>
                <w:sz w:val="20"/>
                <w:szCs w:val="20"/>
              </w:rPr>
              <w:t>BS</w:t>
            </w:r>
          </w:p>
        </w:tc>
        <w:tc>
          <w:tcPr>
            <w:tcW w:w="1147" w:type="pct"/>
            <w:tcBorders>
              <w:top w:val="nil"/>
              <w:left w:val="nil"/>
              <w:bottom w:val="single" w:sz="8" w:space="0" w:color="auto"/>
              <w:right w:val="single" w:sz="8" w:space="0" w:color="auto"/>
            </w:tcBorders>
            <w:tcMar>
              <w:top w:w="0" w:type="dxa"/>
              <w:left w:w="108" w:type="dxa"/>
              <w:bottom w:w="0" w:type="dxa"/>
              <w:right w:w="108" w:type="dxa"/>
            </w:tcMar>
            <w:hideMark/>
          </w:tcPr>
          <w:p w14:paraId="68FD9B41" w14:textId="77777777" w:rsidR="00E76ED7" w:rsidRPr="00E40555" w:rsidRDefault="00E76ED7" w:rsidP="00E76ED7">
            <w:pPr>
              <w:rPr>
                <w:sz w:val="20"/>
                <w:szCs w:val="20"/>
              </w:rPr>
            </w:pPr>
            <w:r w:rsidRPr="00E40555">
              <w:rPr>
                <w:sz w:val="20"/>
                <w:szCs w:val="20"/>
              </w:rPr>
              <w:t>Number of antenna elements</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643A00AD" w14:textId="258FD624" w:rsidR="00E76ED7" w:rsidRPr="00E40555" w:rsidRDefault="00E76ED7" w:rsidP="00E76ED7">
            <w:pPr>
              <w:rPr>
                <w:sz w:val="20"/>
                <w:szCs w:val="20"/>
              </w:rPr>
            </w:pPr>
            <w:r w:rsidRPr="005E4176">
              <w:rPr>
                <w:rFonts w:eastAsia="等线"/>
                <w:sz w:val="20"/>
                <w:szCs w:val="20"/>
                <w:lang w:eastAsia="zh-CN"/>
              </w:rPr>
              <w:t>2 or 4</w:t>
            </w:r>
          </w:p>
        </w:tc>
      </w:tr>
      <w:tr w:rsidR="00E76ED7" w:rsidRPr="00E40555" w14:paraId="715E5F80"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3F3EE7AF" w14:textId="77777777" w:rsidR="00E76ED7" w:rsidRPr="00E40555" w:rsidRDefault="00E76ED7" w:rsidP="00E76ED7">
            <w:pPr>
              <w:jc w:val="center"/>
              <w:rPr>
                <w:b/>
                <w:bCs/>
                <w:sz w:val="20"/>
                <w:szCs w:val="20"/>
              </w:rPr>
            </w:pPr>
            <w:r w:rsidRPr="00E40555">
              <w:rPr>
                <w:b/>
                <w:bCs/>
                <w:sz w:val="20"/>
                <w:szCs w:val="20"/>
              </w:rPr>
              <w:t>[0h2]</w:t>
            </w:r>
          </w:p>
        </w:tc>
        <w:tc>
          <w:tcPr>
            <w:tcW w:w="0" w:type="auto"/>
            <w:vMerge/>
            <w:tcBorders>
              <w:top w:val="nil"/>
              <w:left w:val="nil"/>
              <w:bottom w:val="single" w:sz="8" w:space="0" w:color="auto"/>
              <w:right w:val="single" w:sz="8" w:space="0" w:color="auto"/>
            </w:tcBorders>
            <w:vAlign w:val="center"/>
            <w:hideMark/>
          </w:tcPr>
          <w:p w14:paraId="6B4B02D5" w14:textId="77777777" w:rsidR="00E76ED7" w:rsidRPr="00E40555" w:rsidRDefault="00E76ED7" w:rsidP="00E76ED7">
            <w:pPr>
              <w:rPr>
                <w:sz w:val="20"/>
                <w:szCs w:val="20"/>
              </w:rPr>
            </w:pPr>
          </w:p>
        </w:tc>
        <w:tc>
          <w:tcPr>
            <w:tcW w:w="1147" w:type="pct"/>
            <w:tcBorders>
              <w:top w:val="nil"/>
              <w:left w:val="nil"/>
              <w:bottom w:val="single" w:sz="8" w:space="0" w:color="auto"/>
              <w:right w:val="single" w:sz="8" w:space="0" w:color="auto"/>
            </w:tcBorders>
            <w:tcMar>
              <w:top w:w="0" w:type="dxa"/>
              <w:left w:w="108" w:type="dxa"/>
              <w:bottom w:w="0" w:type="dxa"/>
              <w:right w:w="108" w:type="dxa"/>
            </w:tcMar>
            <w:hideMark/>
          </w:tcPr>
          <w:p w14:paraId="37B8928D" w14:textId="77777777" w:rsidR="00E76ED7" w:rsidRPr="00E40555" w:rsidRDefault="00E76ED7" w:rsidP="00E76ED7">
            <w:pPr>
              <w:rPr>
                <w:sz w:val="20"/>
                <w:szCs w:val="20"/>
              </w:rPr>
            </w:pPr>
            <w:r w:rsidRPr="00E40555">
              <w:rPr>
                <w:sz w:val="20"/>
                <w:szCs w:val="20"/>
              </w:rPr>
              <w:t>Number of TXRUs</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3EDAF7BA" w14:textId="7E8459F4" w:rsidR="00E76ED7" w:rsidRPr="00E40555" w:rsidRDefault="00E76ED7" w:rsidP="00E76ED7">
            <w:pPr>
              <w:rPr>
                <w:sz w:val="20"/>
                <w:szCs w:val="20"/>
              </w:rPr>
            </w:pPr>
            <w:r w:rsidRPr="005E4176">
              <w:rPr>
                <w:rFonts w:eastAsia="等线"/>
                <w:sz w:val="20"/>
                <w:szCs w:val="20"/>
                <w:lang w:eastAsia="zh-CN"/>
              </w:rPr>
              <w:t>2 or 4</w:t>
            </w:r>
          </w:p>
        </w:tc>
      </w:tr>
      <w:tr w:rsidR="00E76ED7" w:rsidRPr="00E40555" w14:paraId="1091C1E6"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32E34E7C" w14:textId="77777777" w:rsidR="00E76ED7" w:rsidRPr="00E40555" w:rsidRDefault="00E76ED7" w:rsidP="00A8195B">
            <w:pPr>
              <w:jc w:val="center"/>
              <w:rPr>
                <w:b/>
                <w:bCs/>
                <w:sz w:val="20"/>
                <w:szCs w:val="20"/>
              </w:rPr>
            </w:pPr>
            <w:r w:rsidRPr="00E40555">
              <w:rPr>
                <w:b/>
                <w:bCs/>
                <w:sz w:val="20"/>
                <w:szCs w:val="20"/>
              </w:rPr>
              <w:t>[0m]</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46C123" w14:textId="77777777" w:rsidR="00E76ED7" w:rsidRPr="00E40555" w:rsidRDefault="00E76ED7" w:rsidP="00A8195B">
            <w:pPr>
              <w:rPr>
                <w:sz w:val="20"/>
                <w:szCs w:val="20"/>
              </w:rPr>
            </w:pPr>
            <w:r w:rsidRPr="00E40555">
              <w:rPr>
                <w:sz w:val="20"/>
                <w:szCs w:val="20"/>
              </w:rPr>
              <w:t>Reference data rate</w:t>
            </w:r>
          </w:p>
        </w:tc>
        <w:tc>
          <w:tcPr>
            <w:tcW w:w="2975" w:type="pct"/>
            <w:tcBorders>
              <w:top w:val="nil"/>
              <w:left w:val="nil"/>
              <w:bottom w:val="single" w:sz="8" w:space="0" w:color="auto"/>
              <w:right w:val="single" w:sz="8" w:space="0" w:color="auto"/>
            </w:tcBorders>
            <w:tcMar>
              <w:top w:w="0" w:type="dxa"/>
              <w:left w:w="108" w:type="dxa"/>
              <w:bottom w:w="0" w:type="dxa"/>
              <w:right w:w="108" w:type="dxa"/>
            </w:tcMar>
          </w:tcPr>
          <w:p w14:paraId="51708EA7"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1 kbps (M)</w:t>
            </w:r>
          </w:p>
          <w:p w14:paraId="661D7468"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5 - 7 kbps (M)</w:t>
            </w:r>
          </w:p>
          <w:p w14:paraId="1307AE86"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48 - 60 kbps (O)</w:t>
            </w:r>
          </w:p>
          <w:p w14:paraId="28BEFE02"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0.1 kbps for message size of 20 bits or 96 bits (O)</w:t>
            </w:r>
          </w:p>
          <w:p w14:paraId="545D0B92" w14:textId="77777777" w:rsidR="00E76ED7" w:rsidRPr="00E40555" w:rsidRDefault="00E76ED7" w:rsidP="00A8195B">
            <w:pPr>
              <w:autoSpaceDE/>
              <w:autoSpaceDN/>
              <w:adjustRightInd/>
              <w:snapToGrid/>
              <w:spacing w:after="0"/>
              <w:jc w:val="left"/>
              <w:rPr>
                <w:sz w:val="20"/>
                <w:szCs w:val="20"/>
              </w:rPr>
            </w:pPr>
          </w:p>
        </w:tc>
      </w:tr>
      <w:tr w:rsidR="00E76ED7" w:rsidRPr="00E40555" w14:paraId="52F09ADF"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42C85093" w14:textId="77777777" w:rsidR="00E76ED7" w:rsidRPr="00E40555" w:rsidRDefault="00E76ED7" w:rsidP="00A8195B">
            <w:pPr>
              <w:jc w:val="center"/>
              <w:rPr>
                <w:b/>
                <w:bCs/>
                <w:sz w:val="20"/>
                <w:szCs w:val="20"/>
              </w:rPr>
            </w:pPr>
            <w:r w:rsidRPr="00E40555">
              <w:rPr>
                <w:b/>
                <w:bCs/>
                <w:sz w:val="20"/>
                <w:szCs w:val="20"/>
              </w:rPr>
              <w:t>[0n]</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C7DDD6" w14:textId="77777777" w:rsidR="00E76ED7" w:rsidRPr="00E40555" w:rsidRDefault="00E76ED7" w:rsidP="00A8195B">
            <w:pPr>
              <w:rPr>
                <w:sz w:val="20"/>
                <w:szCs w:val="20"/>
              </w:rPr>
            </w:pPr>
            <w:r w:rsidRPr="00E40555">
              <w:rPr>
                <w:sz w:val="20"/>
                <w:szCs w:val="20"/>
              </w:rPr>
              <w:t>Message size</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23962AB1" w14:textId="34C987E9" w:rsidR="00E76ED7" w:rsidRPr="00E40555" w:rsidRDefault="00E76ED7" w:rsidP="00A8195B">
            <w:pPr>
              <w:rPr>
                <w:sz w:val="20"/>
                <w:szCs w:val="20"/>
              </w:rPr>
            </w:pPr>
            <w:r w:rsidRPr="005E4176">
              <w:rPr>
                <w:rFonts w:eastAsia="等线"/>
                <w:sz w:val="20"/>
                <w:szCs w:val="20"/>
                <w:lang w:eastAsia="zh-CN"/>
              </w:rPr>
              <w:t xml:space="preserve">{20 bits, 96 bits, 400 bits} </w:t>
            </w:r>
            <w:r w:rsidRPr="00E40555">
              <w:rPr>
                <w:sz w:val="20"/>
                <w:szCs w:val="20"/>
              </w:rPr>
              <w:t xml:space="preserve"> </w:t>
            </w:r>
          </w:p>
        </w:tc>
      </w:tr>
      <w:tr w:rsidR="00E76ED7" w:rsidRPr="00E40555" w14:paraId="5B938F4C"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73723D4B" w14:textId="77777777" w:rsidR="00E76ED7" w:rsidRPr="00E40555" w:rsidRDefault="00E76ED7" w:rsidP="00A8195B">
            <w:pPr>
              <w:jc w:val="center"/>
              <w:rPr>
                <w:b/>
                <w:bCs/>
                <w:sz w:val="20"/>
                <w:szCs w:val="20"/>
              </w:rPr>
            </w:pPr>
            <w:r w:rsidRPr="00E40555">
              <w:rPr>
                <w:b/>
                <w:bCs/>
                <w:sz w:val="20"/>
                <w:szCs w:val="20"/>
              </w:rPr>
              <w:t>[0p]</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A64FC0" w14:textId="77777777" w:rsidR="00E76ED7" w:rsidRPr="00E40555" w:rsidRDefault="00E76ED7" w:rsidP="00A8195B">
            <w:pPr>
              <w:rPr>
                <w:sz w:val="20"/>
                <w:szCs w:val="20"/>
              </w:rPr>
            </w:pPr>
            <w:r w:rsidRPr="00E40555">
              <w:rPr>
                <w:sz w:val="20"/>
                <w:szCs w:val="20"/>
              </w:rPr>
              <w:t>BLER target</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074E22A4" w14:textId="1C5B722B" w:rsidR="00E76ED7" w:rsidRPr="00E40555" w:rsidRDefault="00E76ED7" w:rsidP="00A8195B">
            <w:pPr>
              <w:rPr>
                <w:sz w:val="20"/>
                <w:szCs w:val="20"/>
              </w:rPr>
            </w:pPr>
            <w:r w:rsidRPr="005E4176">
              <w:rPr>
                <w:rFonts w:eastAsia="等线"/>
                <w:sz w:val="20"/>
                <w:szCs w:val="20"/>
                <w:lang w:eastAsia="zh-CN"/>
              </w:rPr>
              <w:t>1%, 10%</w:t>
            </w:r>
          </w:p>
        </w:tc>
      </w:tr>
      <w:tr w:rsidR="00E76ED7" w:rsidRPr="00E40555" w14:paraId="5ED08792"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46ED31E9" w14:textId="77777777" w:rsidR="00E76ED7" w:rsidRPr="00E40555" w:rsidRDefault="00E76ED7" w:rsidP="00A8195B">
            <w:pPr>
              <w:jc w:val="center"/>
              <w:rPr>
                <w:b/>
                <w:bCs/>
                <w:sz w:val="20"/>
                <w:szCs w:val="20"/>
              </w:rPr>
            </w:pPr>
            <w:r w:rsidRPr="00E40555">
              <w:rPr>
                <w:b/>
                <w:bCs/>
                <w:sz w:val="20"/>
                <w:szCs w:val="20"/>
              </w:rPr>
              <w:t>[0q]</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A08AF8" w14:textId="77777777" w:rsidR="00E76ED7" w:rsidRPr="00E40555" w:rsidRDefault="00E76ED7" w:rsidP="00A8195B">
            <w:pPr>
              <w:rPr>
                <w:sz w:val="20"/>
                <w:szCs w:val="20"/>
              </w:rPr>
            </w:pPr>
            <w:r w:rsidRPr="00E40555">
              <w:rPr>
                <w:sz w:val="20"/>
                <w:szCs w:val="20"/>
              </w:rPr>
              <w:t>Sampling frequency</w:t>
            </w:r>
          </w:p>
        </w:tc>
        <w:tc>
          <w:tcPr>
            <w:tcW w:w="2975" w:type="pct"/>
            <w:tcBorders>
              <w:top w:val="nil"/>
              <w:left w:val="nil"/>
              <w:bottom w:val="single" w:sz="8" w:space="0" w:color="auto"/>
              <w:right w:val="single" w:sz="8" w:space="0" w:color="auto"/>
            </w:tcBorders>
            <w:tcMar>
              <w:top w:w="0" w:type="dxa"/>
              <w:left w:w="108" w:type="dxa"/>
              <w:bottom w:w="0" w:type="dxa"/>
              <w:right w:w="108" w:type="dxa"/>
            </w:tcMar>
          </w:tcPr>
          <w:p w14:paraId="37A80BDB" w14:textId="77777777" w:rsidR="00E76ED7" w:rsidRPr="005E4176" w:rsidRDefault="00E76ED7" w:rsidP="00E76ED7">
            <w:pPr>
              <w:widowControl w:val="0"/>
              <w:spacing w:after="0"/>
              <w:rPr>
                <w:rFonts w:eastAsia="等线"/>
                <w:strike/>
                <w:sz w:val="20"/>
                <w:szCs w:val="20"/>
                <w:lang w:eastAsia="zh-CN"/>
              </w:rPr>
            </w:pPr>
            <w:r w:rsidRPr="005E4176">
              <w:rPr>
                <w:rFonts w:eastAsia="等线"/>
                <w:sz w:val="20"/>
                <w:szCs w:val="20"/>
                <w:lang w:eastAsia="zh-CN"/>
              </w:rPr>
              <w:t xml:space="preserve">Initial SFO (Sampling Frequency Offset) (Fe): </w:t>
            </w:r>
          </w:p>
          <w:p w14:paraId="44DB9C16" w14:textId="41258562" w:rsidR="00E76ED7" w:rsidRPr="005E4176" w:rsidRDefault="00E76ED7" w:rsidP="00E76ED7">
            <w:pPr>
              <w:widowControl w:val="0"/>
              <w:spacing w:after="0"/>
              <w:rPr>
                <w:rFonts w:eastAsia="Batang"/>
                <w:sz w:val="20"/>
                <w:szCs w:val="20"/>
              </w:rPr>
            </w:pPr>
            <w:r w:rsidRPr="005E4176">
              <w:rPr>
                <w:rFonts w:eastAsia="Batang"/>
                <w:sz w:val="20"/>
                <w:szCs w:val="20"/>
              </w:rPr>
              <w:t>(M) Randomly select a value from the range of [0.1 ~ 1] *10^4 ppm for device 2</w:t>
            </w:r>
            <w:r w:rsidR="00B2009E" w:rsidRPr="005E4176">
              <w:rPr>
                <w:rFonts w:eastAsia="Batang"/>
                <w:sz w:val="20"/>
                <w:szCs w:val="20"/>
              </w:rPr>
              <w:t>b</w:t>
            </w:r>
            <w:r w:rsidR="00B2009E" w:rsidRPr="005E4176">
              <w:rPr>
                <w:sz w:val="20"/>
                <w:szCs w:val="20"/>
                <w:lang w:eastAsia="zh-CN"/>
              </w:rPr>
              <w:t>/C</w:t>
            </w:r>
            <w:r w:rsidRPr="005E4176">
              <w:rPr>
                <w:rFonts w:eastAsia="Batang"/>
                <w:sz w:val="20"/>
                <w:szCs w:val="20"/>
              </w:rPr>
              <w:t>,</w:t>
            </w:r>
          </w:p>
          <w:p w14:paraId="5524EDA9" w14:textId="77777777" w:rsidR="00E76ED7" w:rsidRPr="00E40555" w:rsidRDefault="00E76ED7" w:rsidP="00E76ED7">
            <w:pPr>
              <w:overflowPunct w:val="0"/>
              <w:adjustRightInd/>
              <w:snapToGrid/>
              <w:spacing w:after="0"/>
              <w:contextualSpacing/>
              <w:textAlignment w:val="baseline"/>
              <w:rPr>
                <w:sz w:val="20"/>
                <w:szCs w:val="20"/>
              </w:rPr>
            </w:pPr>
          </w:p>
          <w:p w14:paraId="5CE394ED" w14:textId="1F0113E4"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CFO for device 2b</w:t>
            </w:r>
            <w:r w:rsidR="00B2009E" w:rsidRPr="005E4176">
              <w:rPr>
                <w:rFonts w:eastAsia="等线"/>
                <w:sz w:val="20"/>
                <w:szCs w:val="20"/>
                <w:lang w:eastAsia="zh-CN"/>
              </w:rPr>
              <w:t>/C</w:t>
            </w:r>
            <w:r w:rsidRPr="005E4176">
              <w:rPr>
                <w:rFonts w:eastAsia="等线"/>
                <w:sz w:val="20"/>
                <w:szCs w:val="20"/>
                <w:lang w:eastAsia="zh-CN"/>
              </w:rPr>
              <w:t>:</w:t>
            </w:r>
          </w:p>
          <w:p w14:paraId="21D53246"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ab/>
              <w:t>100 ppm (M)</w:t>
            </w:r>
          </w:p>
          <w:p w14:paraId="0AF669AB"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ab/>
              <w:t>200 ppm (O)</w:t>
            </w:r>
          </w:p>
          <w:p w14:paraId="2A408E7A"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ab/>
              <w:t>1000 ppm (O, only as initial CFO)</w:t>
            </w:r>
          </w:p>
          <w:p w14:paraId="493DB188" w14:textId="5AF3FA13" w:rsidR="00E76ED7" w:rsidRPr="00E40555" w:rsidRDefault="00E76ED7" w:rsidP="00E76ED7">
            <w:pPr>
              <w:overflowPunct w:val="0"/>
              <w:adjustRightInd/>
              <w:snapToGrid/>
              <w:spacing w:after="0"/>
              <w:contextualSpacing/>
              <w:textAlignment w:val="baseline"/>
              <w:rPr>
                <w:sz w:val="20"/>
                <w:szCs w:val="20"/>
              </w:rPr>
            </w:pPr>
            <w:r w:rsidRPr="005E4176">
              <w:rPr>
                <w:rFonts w:eastAsia="等线"/>
                <w:sz w:val="20"/>
                <w:szCs w:val="20"/>
                <w:lang w:eastAsia="zh-CN"/>
              </w:rPr>
              <w:tab/>
              <w:t>Drift rate of 0.1 or 1 ppm/s.</w:t>
            </w:r>
          </w:p>
        </w:tc>
      </w:tr>
      <w:tr w:rsidR="00E76ED7" w:rsidRPr="00E40555" w14:paraId="1BE93F53"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00EDCBBA" w14:textId="77777777" w:rsidR="00E76ED7" w:rsidRPr="00E40555" w:rsidRDefault="00E76ED7" w:rsidP="00A8195B">
            <w:pPr>
              <w:jc w:val="center"/>
              <w:rPr>
                <w:b/>
                <w:bCs/>
                <w:sz w:val="20"/>
                <w:szCs w:val="20"/>
              </w:rPr>
            </w:pPr>
            <w:r w:rsidRPr="00E40555">
              <w:rPr>
                <w:b/>
                <w:bCs/>
                <w:sz w:val="20"/>
                <w:szCs w:val="20"/>
              </w:rPr>
              <w:t>[0r]</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AD5053" w14:textId="66363147" w:rsidR="00E76ED7" w:rsidRPr="00E40555" w:rsidRDefault="00BB3E70" w:rsidP="00BB3E70">
            <w:pPr>
              <w:rPr>
                <w:sz w:val="20"/>
                <w:szCs w:val="20"/>
              </w:rPr>
            </w:pPr>
            <w:r w:rsidRPr="00E40555">
              <w:rPr>
                <w:sz w:val="20"/>
                <w:szCs w:val="20"/>
              </w:rPr>
              <w:t xml:space="preserve">Device </w:t>
            </w:r>
            <w:r w:rsidR="00E76ED7" w:rsidRPr="00E40555">
              <w:rPr>
                <w:sz w:val="20"/>
                <w:szCs w:val="20"/>
              </w:rPr>
              <w:t>2b</w:t>
            </w:r>
            <w:r w:rsidRPr="00E40555">
              <w:rPr>
                <w:sz w:val="20"/>
                <w:szCs w:val="20"/>
              </w:rPr>
              <w:t>/C</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6DF90E47" w14:textId="35159121" w:rsidR="00E76ED7" w:rsidRPr="00E40555" w:rsidRDefault="00E76ED7" w:rsidP="00E76ED7">
            <w:pPr>
              <w:overflowPunct w:val="0"/>
              <w:adjustRightInd/>
              <w:snapToGrid/>
              <w:spacing w:after="0"/>
              <w:contextualSpacing/>
              <w:textAlignment w:val="baseline"/>
              <w:rPr>
                <w:sz w:val="20"/>
                <w:szCs w:val="20"/>
              </w:rPr>
            </w:pPr>
            <w:r w:rsidRPr="00E40555">
              <w:rPr>
                <w:sz w:val="20"/>
                <w:szCs w:val="20"/>
              </w:rPr>
              <w:t>IF-ED</w:t>
            </w:r>
            <w:r w:rsidR="00B2009E" w:rsidRPr="00E40555">
              <w:rPr>
                <w:sz w:val="20"/>
                <w:szCs w:val="20"/>
                <w:lang w:eastAsia="zh-CN"/>
              </w:rPr>
              <w:t>/ZIF</w:t>
            </w:r>
          </w:p>
          <w:p w14:paraId="06A5A64B" w14:textId="77777777" w:rsidR="00E76ED7" w:rsidRPr="00E40555" w:rsidRDefault="00E76ED7" w:rsidP="00A8195B">
            <w:pPr>
              <w:rPr>
                <w:sz w:val="20"/>
                <w:szCs w:val="20"/>
              </w:rPr>
            </w:pPr>
          </w:p>
        </w:tc>
      </w:tr>
      <w:tr w:rsidR="00E76ED7" w:rsidRPr="00E40555" w14:paraId="13997ED7" w14:textId="77777777" w:rsidTr="00E76ED7">
        <w:trPr>
          <w:trHeight w:val="20"/>
        </w:trPr>
        <w:tc>
          <w:tcPr>
            <w:tcW w:w="241" w:type="pct"/>
            <w:tcBorders>
              <w:top w:val="nil"/>
              <w:left w:val="single" w:sz="8" w:space="0" w:color="auto"/>
              <w:bottom w:val="single" w:sz="8" w:space="0" w:color="auto"/>
              <w:right w:val="single" w:sz="8" w:space="0" w:color="auto"/>
            </w:tcBorders>
          </w:tcPr>
          <w:p w14:paraId="5E2F0FD8" w14:textId="77777777" w:rsidR="00E76ED7" w:rsidRPr="00E40555" w:rsidRDefault="00E76ED7" w:rsidP="00A8195B">
            <w:pPr>
              <w:jc w:val="center"/>
              <w:rPr>
                <w:rStyle w:val="af6"/>
                <w:sz w:val="20"/>
                <w:szCs w:val="20"/>
              </w:rPr>
            </w:pPr>
          </w:p>
        </w:tc>
        <w:tc>
          <w:tcPr>
            <w:tcW w:w="475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7FB041" w14:textId="77777777" w:rsidR="00E76ED7" w:rsidRPr="00E40555" w:rsidRDefault="00E76ED7" w:rsidP="00A8195B">
            <w:pPr>
              <w:jc w:val="center"/>
              <w:rPr>
                <w:sz w:val="20"/>
                <w:szCs w:val="20"/>
              </w:rPr>
            </w:pPr>
            <w:r w:rsidRPr="00E40555">
              <w:rPr>
                <w:rStyle w:val="af6"/>
                <w:sz w:val="20"/>
                <w:szCs w:val="20"/>
              </w:rPr>
              <w:t>R2D specific parameters</w:t>
            </w:r>
          </w:p>
        </w:tc>
      </w:tr>
      <w:tr w:rsidR="00E76ED7" w:rsidRPr="00E40555" w14:paraId="746AE7F7"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02A3ADB0" w14:textId="77777777" w:rsidR="00E76ED7" w:rsidRPr="00E40555" w:rsidRDefault="00E76ED7" w:rsidP="00A8195B">
            <w:pPr>
              <w:jc w:val="center"/>
              <w:rPr>
                <w:sz w:val="20"/>
                <w:szCs w:val="20"/>
              </w:rPr>
            </w:pPr>
            <w:r w:rsidRPr="00E40555">
              <w:rPr>
                <w:b/>
                <w:bCs/>
                <w:sz w:val="20"/>
                <w:szCs w:val="20"/>
              </w:rPr>
              <w:t>[1a]</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4AF986" w14:textId="77777777" w:rsidR="00E76ED7" w:rsidRPr="00E40555" w:rsidRDefault="00E76ED7" w:rsidP="00A8195B">
            <w:pPr>
              <w:rPr>
                <w:sz w:val="20"/>
                <w:szCs w:val="20"/>
              </w:rPr>
            </w:pPr>
            <w:r w:rsidRPr="00E40555">
              <w:rPr>
                <w:sz w:val="20"/>
                <w:szCs w:val="20"/>
              </w:rPr>
              <w:t>Transmission bandwidth</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4353798D" w14:textId="77777777" w:rsidR="00E76ED7" w:rsidRPr="00E40555" w:rsidRDefault="00E76ED7" w:rsidP="00A8195B">
            <w:pPr>
              <w:rPr>
                <w:sz w:val="20"/>
                <w:szCs w:val="20"/>
              </w:rPr>
            </w:pPr>
            <w:r w:rsidRPr="00E40555">
              <w:rPr>
                <w:sz w:val="20"/>
                <w:szCs w:val="20"/>
              </w:rPr>
              <w:t>180 kHz</w:t>
            </w:r>
          </w:p>
        </w:tc>
      </w:tr>
      <w:tr w:rsidR="00E76ED7" w:rsidRPr="00E40555" w14:paraId="4CEAB3B1"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4451F574" w14:textId="77777777" w:rsidR="00E76ED7" w:rsidRPr="00E40555" w:rsidRDefault="00E76ED7" w:rsidP="00A8195B">
            <w:pPr>
              <w:jc w:val="center"/>
              <w:rPr>
                <w:b/>
                <w:bCs/>
                <w:sz w:val="20"/>
                <w:szCs w:val="20"/>
              </w:rPr>
            </w:pPr>
            <w:r w:rsidRPr="00E40555">
              <w:rPr>
                <w:b/>
                <w:bCs/>
                <w:sz w:val="20"/>
                <w:szCs w:val="20"/>
              </w:rPr>
              <w:t>[1b]</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422D66" w14:textId="77777777" w:rsidR="00E76ED7" w:rsidRPr="00E40555" w:rsidRDefault="00E76ED7" w:rsidP="00A8195B">
            <w:pPr>
              <w:rPr>
                <w:sz w:val="20"/>
                <w:szCs w:val="20"/>
              </w:rPr>
            </w:pPr>
            <w:r w:rsidRPr="00E40555">
              <w:rPr>
                <w:sz w:val="20"/>
                <w:szCs w:val="20"/>
              </w:rPr>
              <w:t>ED bandwidth</w:t>
            </w:r>
          </w:p>
        </w:tc>
        <w:tc>
          <w:tcPr>
            <w:tcW w:w="2975" w:type="pct"/>
            <w:tcBorders>
              <w:top w:val="nil"/>
              <w:left w:val="nil"/>
              <w:bottom w:val="single" w:sz="8" w:space="0" w:color="auto"/>
              <w:right w:val="single" w:sz="8" w:space="0" w:color="auto"/>
            </w:tcBorders>
            <w:tcMar>
              <w:top w:w="0" w:type="dxa"/>
              <w:left w:w="108" w:type="dxa"/>
              <w:bottom w:w="0" w:type="dxa"/>
              <w:right w:w="108" w:type="dxa"/>
            </w:tcMar>
          </w:tcPr>
          <w:p w14:paraId="60D455C1" w14:textId="4E8CB4F6" w:rsidR="00E76ED7" w:rsidRPr="00E40555" w:rsidRDefault="00E76ED7" w:rsidP="00A8195B">
            <w:pPr>
              <w:rPr>
                <w:sz w:val="20"/>
                <w:szCs w:val="20"/>
              </w:rPr>
            </w:pPr>
            <w:r w:rsidRPr="00E40555">
              <w:rPr>
                <w:sz w:val="20"/>
                <w:szCs w:val="20"/>
              </w:rPr>
              <w:t xml:space="preserve">5 MHz for IF/ZIF receiver. </w:t>
            </w:r>
          </w:p>
        </w:tc>
      </w:tr>
      <w:tr w:rsidR="00E76ED7" w:rsidRPr="00E40555" w14:paraId="7461CCA1"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62FC5A53" w14:textId="77777777" w:rsidR="00E76ED7" w:rsidRPr="00E40555" w:rsidRDefault="00E76ED7" w:rsidP="00A8195B">
            <w:pPr>
              <w:jc w:val="center"/>
              <w:rPr>
                <w:b/>
                <w:bCs/>
                <w:sz w:val="20"/>
                <w:szCs w:val="20"/>
              </w:rPr>
            </w:pPr>
            <w:r w:rsidRPr="00E40555">
              <w:rPr>
                <w:b/>
                <w:bCs/>
                <w:sz w:val="20"/>
                <w:szCs w:val="20"/>
              </w:rPr>
              <w:t>[1c]</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2217DE" w14:textId="77777777" w:rsidR="00E76ED7" w:rsidRPr="00E40555" w:rsidRDefault="00E76ED7" w:rsidP="00A8195B">
            <w:pPr>
              <w:rPr>
                <w:sz w:val="20"/>
                <w:szCs w:val="20"/>
              </w:rPr>
            </w:pPr>
            <w:r w:rsidRPr="00E40555">
              <w:rPr>
                <w:sz w:val="20"/>
                <w:szCs w:val="20"/>
              </w:rPr>
              <w:t>BB LPF</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64FA60D6" w14:textId="4F7F8ACD" w:rsidR="00E76ED7" w:rsidRPr="00E40555" w:rsidRDefault="00E76ED7" w:rsidP="00A8195B">
            <w:pPr>
              <w:rPr>
                <w:sz w:val="20"/>
                <w:szCs w:val="20"/>
              </w:rPr>
            </w:pPr>
            <w:r w:rsidRPr="005E4176">
              <w:rPr>
                <w:rFonts w:eastAsia="等线"/>
                <w:sz w:val="20"/>
                <w:szCs w:val="20"/>
                <w:lang w:eastAsia="zh-CN"/>
              </w:rPr>
              <w:t>{3, 5}</w:t>
            </w:r>
            <w:r w:rsidRPr="00E40555">
              <w:rPr>
                <w:sz w:val="20"/>
                <w:szCs w:val="20"/>
              </w:rPr>
              <w:t>-order Butterworth filter with cutoff frequency at half of R2D transmission bandwidth.</w:t>
            </w:r>
          </w:p>
        </w:tc>
      </w:tr>
      <w:tr w:rsidR="00E76ED7" w:rsidRPr="00E40555" w14:paraId="0F003D83"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66F422FD" w14:textId="77777777" w:rsidR="00E76ED7" w:rsidRPr="00E40555" w:rsidRDefault="00E76ED7" w:rsidP="00A8195B">
            <w:pPr>
              <w:jc w:val="center"/>
              <w:rPr>
                <w:b/>
                <w:bCs/>
                <w:sz w:val="20"/>
                <w:szCs w:val="20"/>
              </w:rPr>
            </w:pPr>
            <w:r w:rsidRPr="00E40555">
              <w:rPr>
                <w:b/>
                <w:bCs/>
                <w:sz w:val="20"/>
                <w:szCs w:val="20"/>
              </w:rPr>
              <w:t>[1d]</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EF3055" w14:textId="77777777" w:rsidR="00E76ED7" w:rsidRPr="00E40555" w:rsidRDefault="00E76ED7" w:rsidP="00A8195B">
            <w:pPr>
              <w:rPr>
                <w:sz w:val="20"/>
                <w:szCs w:val="20"/>
              </w:rPr>
            </w:pPr>
            <w:r w:rsidRPr="00E40555">
              <w:rPr>
                <w:sz w:val="20"/>
                <w:szCs w:val="20"/>
              </w:rPr>
              <w:t>Waveform</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791E0059" w14:textId="77777777" w:rsidR="00E76ED7" w:rsidRPr="00E40555" w:rsidRDefault="00E76ED7" w:rsidP="00A8195B">
            <w:pPr>
              <w:rPr>
                <w:sz w:val="20"/>
                <w:szCs w:val="20"/>
              </w:rPr>
            </w:pPr>
            <w:r w:rsidRPr="00E40555">
              <w:rPr>
                <w:sz w:val="20"/>
                <w:szCs w:val="20"/>
              </w:rPr>
              <w:t>OOK waveform generated by OFDM modulator</w:t>
            </w:r>
          </w:p>
        </w:tc>
      </w:tr>
      <w:tr w:rsidR="00E76ED7" w:rsidRPr="00E40555" w14:paraId="4D7F6681"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174482B7" w14:textId="77777777" w:rsidR="00E76ED7" w:rsidRPr="00E40555" w:rsidRDefault="00E76ED7" w:rsidP="00A8195B">
            <w:pPr>
              <w:jc w:val="center"/>
              <w:rPr>
                <w:b/>
                <w:bCs/>
                <w:sz w:val="20"/>
                <w:szCs w:val="20"/>
              </w:rPr>
            </w:pPr>
            <w:r w:rsidRPr="00E40555">
              <w:rPr>
                <w:b/>
                <w:bCs/>
                <w:sz w:val="20"/>
                <w:szCs w:val="20"/>
              </w:rPr>
              <w:t>[1e]</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575BD5" w14:textId="77777777" w:rsidR="00E76ED7" w:rsidRPr="00E40555" w:rsidRDefault="00E76ED7" w:rsidP="00A8195B">
            <w:pPr>
              <w:rPr>
                <w:sz w:val="20"/>
                <w:szCs w:val="20"/>
              </w:rPr>
            </w:pPr>
            <w:r w:rsidRPr="00E40555">
              <w:rPr>
                <w:sz w:val="20"/>
                <w:szCs w:val="20"/>
              </w:rPr>
              <w:t>Modulation</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446ABA71" w14:textId="0BCD9EA9" w:rsidR="00E76ED7" w:rsidRPr="00E40555" w:rsidRDefault="00E76ED7" w:rsidP="00A8195B">
            <w:pPr>
              <w:rPr>
                <w:sz w:val="20"/>
                <w:szCs w:val="20"/>
              </w:rPr>
            </w:pPr>
            <w:r w:rsidRPr="00E40555">
              <w:rPr>
                <w:sz w:val="20"/>
                <w:szCs w:val="20"/>
              </w:rPr>
              <w:t>OOK</w:t>
            </w:r>
          </w:p>
        </w:tc>
      </w:tr>
      <w:tr w:rsidR="00E76ED7" w:rsidRPr="00E40555" w14:paraId="54C1A508"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B8C3A75" w14:textId="77777777" w:rsidR="00E76ED7" w:rsidRPr="00E40555" w:rsidRDefault="00E76ED7" w:rsidP="00A8195B">
            <w:pPr>
              <w:jc w:val="center"/>
              <w:rPr>
                <w:b/>
                <w:bCs/>
                <w:sz w:val="20"/>
                <w:szCs w:val="20"/>
              </w:rPr>
            </w:pPr>
            <w:r w:rsidRPr="00E40555">
              <w:rPr>
                <w:b/>
                <w:bCs/>
                <w:sz w:val="20"/>
                <w:szCs w:val="20"/>
              </w:rPr>
              <w:t>[1f]</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AB5AF1" w14:textId="77777777" w:rsidR="00E76ED7" w:rsidRPr="00E40555" w:rsidRDefault="00E76ED7" w:rsidP="00A8195B">
            <w:pPr>
              <w:rPr>
                <w:sz w:val="20"/>
                <w:szCs w:val="20"/>
              </w:rPr>
            </w:pPr>
            <w:r w:rsidRPr="00E40555">
              <w:rPr>
                <w:sz w:val="20"/>
                <w:szCs w:val="20"/>
              </w:rPr>
              <w:t>Line code</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71CCB17B" w14:textId="77777777" w:rsidR="00E76ED7" w:rsidRPr="00E40555" w:rsidRDefault="00E76ED7" w:rsidP="00A8195B">
            <w:pPr>
              <w:rPr>
                <w:sz w:val="20"/>
                <w:szCs w:val="20"/>
              </w:rPr>
            </w:pPr>
            <w:r w:rsidRPr="00E40555">
              <w:rPr>
                <w:sz w:val="20"/>
                <w:szCs w:val="20"/>
              </w:rPr>
              <w:t>Manchester</w:t>
            </w:r>
          </w:p>
        </w:tc>
      </w:tr>
      <w:tr w:rsidR="00E76ED7" w:rsidRPr="00E40555" w14:paraId="1BEF10E3"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3E50CBC" w14:textId="77777777" w:rsidR="00E76ED7" w:rsidRPr="00E40555" w:rsidRDefault="00E76ED7" w:rsidP="00A8195B">
            <w:pPr>
              <w:jc w:val="center"/>
              <w:rPr>
                <w:b/>
                <w:bCs/>
                <w:sz w:val="20"/>
                <w:szCs w:val="20"/>
              </w:rPr>
            </w:pPr>
            <w:r w:rsidRPr="00E40555">
              <w:rPr>
                <w:b/>
                <w:bCs/>
                <w:sz w:val="20"/>
                <w:szCs w:val="20"/>
              </w:rPr>
              <w:t>[1g]</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264032" w14:textId="77777777" w:rsidR="00E76ED7" w:rsidRPr="00E40555" w:rsidRDefault="00E76ED7" w:rsidP="00A8195B">
            <w:pPr>
              <w:rPr>
                <w:sz w:val="20"/>
                <w:szCs w:val="20"/>
              </w:rPr>
            </w:pPr>
            <w:r w:rsidRPr="00E40555">
              <w:rPr>
                <w:sz w:val="20"/>
                <w:szCs w:val="20"/>
              </w:rPr>
              <w:t>FEC</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477984F9" w14:textId="77777777" w:rsidR="00E76ED7" w:rsidRPr="00E40555" w:rsidRDefault="00E76ED7" w:rsidP="00A8195B">
            <w:pPr>
              <w:rPr>
                <w:sz w:val="20"/>
                <w:szCs w:val="20"/>
              </w:rPr>
            </w:pPr>
            <w:r w:rsidRPr="00E40555">
              <w:rPr>
                <w:sz w:val="20"/>
                <w:szCs w:val="20"/>
              </w:rPr>
              <w:t xml:space="preserve">No FEC </w:t>
            </w:r>
          </w:p>
        </w:tc>
      </w:tr>
      <w:tr w:rsidR="00E76ED7" w:rsidRPr="00E40555" w14:paraId="1822091D"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3D67926E" w14:textId="77777777" w:rsidR="00E76ED7" w:rsidRPr="00E40555" w:rsidRDefault="00E76ED7" w:rsidP="00A8195B">
            <w:pPr>
              <w:jc w:val="center"/>
              <w:rPr>
                <w:b/>
                <w:bCs/>
                <w:sz w:val="20"/>
                <w:szCs w:val="20"/>
              </w:rPr>
            </w:pPr>
            <w:r w:rsidRPr="00E40555">
              <w:rPr>
                <w:b/>
                <w:bCs/>
                <w:sz w:val="20"/>
                <w:szCs w:val="20"/>
              </w:rPr>
              <w:t>[1h]</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69681E" w14:textId="77777777" w:rsidR="00E76ED7" w:rsidRPr="00E40555" w:rsidRDefault="00E76ED7" w:rsidP="00A8195B">
            <w:pPr>
              <w:rPr>
                <w:sz w:val="20"/>
                <w:szCs w:val="20"/>
              </w:rPr>
            </w:pPr>
            <w:r w:rsidRPr="00E40555">
              <w:rPr>
                <w:sz w:val="20"/>
                <w:szCs w:val="20"/>
              </w:rPr>
              <w:t>ADC bit width</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10C607B3" w14:textId="6A4C6F31" w:rsidR="00E76ED7" w:rsidRPr="00E40555" w:rsidRDefault="00E76ED7" w:rsidP="00E76ED7">
            <w:pPr>
              <w:rPr>
                <w:sz w:val="20"/>
                <w:szCs w:val="20"/>
              </w:rPr>
            </w:pPr>
            <w:r w:rsidRPr="00E40555">
              <w:rPr>
                <w:sz w:val="20"/>
                <w:szCs w:val="20"/>
              </w:rPr>
              <w:t xml:space="preserve">4-bit </w:t>
            </w:r>
          </w:p>
        </w:tc>
      </w:tr>
      <w:tr w:rsidR="00E76ED7" w:rsidRPr="00E40555" w14:paraId="2B74268F"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6CC46204" w14:textId="77777777" w:rsidR="00E76ED7" w:rsidRPr="00E40555" w:rsidRDefault="00E76ED7" w:rsidP="00A8195B">
            <w:pPr>
              <w:jc w:val="center"/>
              <w:rPr>
                <w:b/>
                <w:bCs/>
                <w:sz w:val="20"/>
                <w:szCs w:val="20"/>
              </w:rPr>
            </w:pPr>
            <w:r w:rsidRPr="00E40555">
              <w:rPr>
                <w:b/>
                <w:bCs/>
                <w:sz w:val="20"/>
                <w:szCs w:val="20"/>
              </w:rPr>
              <w:t>[1j]</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F13468" w14:textId="77777777" w:rsidR="00E76ED7" w:rsidRPr="00E40555" w:rsidRDefault="00E76ED7" w:rsidP="00A8195B">
            <w:pPr>
              <w:rPr>
                <w:sz w:val="20"/>
                <w:szCs w:val="20"/>
              </w:rPr>
            </w:pPr>
            <w:r w:rsidRPr="00E40555">
              <w:rPr>
                <w:sz w:val="20"/>
                <w:szCs w:val="20"/>
              </w:rPr>
              <w:t>Detection/decoding method for Line code</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7474447B" w14:textId="77777777" w:rsidR="00E76ED7" w:rsidRPr="00E40555" w:rsidRDefault="00E76ED7" w:rsidP="00A8195B">
            <w:pPr>
              <w:rPr>
                <w:sz w:val="20"/>
                <w:szCs w:val="20"/>
              </w:rPr>
            </w:pPr>
          </w:p>
        </w:tc>
      </w:tr>
      <w:tr w:rsidR="00E76ED7" w:rsidRPr="00E40555" w14:paraId="71679BF7" w14:textId="77777777" w:rsidTr="00E76ED7">
        <w:trPr>
          <w:trHeight w:val="20"/>
        </w:trPr>
        <w:tc>
          <w:tcPr>
            <w:tcW w:w="241" w:type="pct"/>
            <w:tcBorders>
              <w:top w:val="nil"/>
              <w:left w:val="single" w:sz="8" w:space="0" w:color="auto"/>
              <w:bottom w:val="single" w:sz="8" w:space="0" w:color="auto"/>
              <w:right w:val="single" w:sz="8" w:space="0" w:color="auto"/>
            </w:tcBorders>
          </w:tcPr>
          <w:p w14:paraId="21F809CD" w14:textId="77777777" w:rsidR="00E76ED7" w:rsidRPr="00E40555" w:rsidRDefault="00E76ED7" w:rsidP="00A8195B">
            <w:pPr>
              <w:jc w:val="center"/>
              <w:rPr>
                <w:rStyle w:val="af6"/>
                <w:sz w:val="20"/>
                <w:szCs w:val="20"/>
              </w:rPr>
            </w:pPr>
          </w:p>
        </w:tc>
        <w:tc>
          <w:tcPr>
            <w:tcW w:w="475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9CCCBF" w14:textId="77777777" w:rsidR="00E76ED7" w:rsidRPr="00E40555" w:rsidRDefault="00E76ED7" w:rsidP="00A8195B">
            <w:pPr>
              <w:jc w:val="center"/>
              <w:rPr>
                <w:sz w:val="20"/>
                <w:szCs w:val="20"/>
              </w:rPr>
            </w:pPr>
            <w:r w:rsidRPr="00E40555">
              <w:rPr>
                <w:rStyle w:val="af6"/>
                <w:sz w:val="20"/>
                <w:szCs w:val="20"/>
              </w:rPr>
              <w:t>D2R specific parameters</w:t>
            </w:r>
          </w:p>
        </w:tc>
      </w:tr>
      <w:tr w:rsidR="00E76ED7" w:rsidRPr="00E40555" w14:paraId="1DEB57DC"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ED7581B" w14:textId="77777777" w:rsidR="00E76ED7" w:rsidRPr="00E40555" w:rsidRDefault="00E76ED7" w:rsidP="00A8195B">
            <w:pPr>
              <w:jc w:val="center"/>
              <w:rPr>
                <w:sz w:val="20"/>
                <w:szCs w:val="20"/>
              </w:rPr>
            </w:pPr>
            <w:r w:rsidRPr="00E40555">
              <w:rPr>
                <w:b/>
                <w:bCs/>
                <w:sz w:val="20"/>
                <w:szCs w:val="20"/>
              </w:rPr>
              <w:t>[2a1]</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5BC393" w14:textId="77777777" w:rsidR="00E76ED7" w:rsidRPr="00E40555" w:rsidRDefault="00E76ED7" w:rsidP="00A8195B">
            <w:pPr>
              <w:rPr>
                <w:sz w:val="20"/>
                <w:szCs w:val="20"/>
              </w:rPr>
            </w:pPr>
            <w:r w:rsidRPr="00E40555">
              <w:rPr>
                <w:sz w:val="20"/>
                <w:szCs w:val="20"/>
              </w:rPr>
              <w:t>Transmission bandwidth</w:t>
            </w:r>
          </w:p>
        </w:tc>
        <w:tc>
          <w:tcPr>
            <w:tcW w:w="2975" w:type="pct"/>
            <w:tcBorders>
              <w:top w:val="nil"/>
              <w:left w:val="nil"/>
              <w:bottom w:val="single" w:sz="8" w:space="0" w:color="auto"/>
              <w:right w:val="single" w:sz="8" w:space="0" w:color="auto"/>
            </w:tcBorders>
            <w:tcMar>
              <w:top w:w="0" w:type="dxa"/>
              <w:left w:w="108" w:type="dxa"/>
              <w:bottom w:w="0" w:type="dxa"/>
              <w:right w:w="108" w:type="dxa"/>
            </w:tcMar>
          </w:tcPr>
          <w:p w14:paraId="4C261469" w14:textId="77777777" w:rsidR="00E76ED7" w:rsidRPr="005E4176" w:rsidRDefault="00E76ED7" w:rsidP="00E76ED7">
            <w:pPr>
              <w:widowControl w:val="0"/>
              <w:spacing w:after="0"/>
              <w:rPr>
                <w:rFonts w:eastAsia="Batang"/>
                <w:b/>
                <w:bCs/>
                <w:sz w:val="20"/>
                <w:szCs w:val="20"/>
              </w:rPr>
            </w:pPr>
            <w:r w:rsidRPr="005E4176">
              <w:rPr>
                <w:rFonts w:eastAsia="Batang"/>
                <w:b/>
                <w:bCs/>
                <w:sz w:val="20"/>
                <w:szCs w:val="20"/>
              </w:rPr>
              <w:t xml:space="preserve">[2a1]-Alt1 (M): </w:t>
            </w:r>
          </w:p>
          <w:p w14:paraId="6BE9CD9E" w14:textId="77777777" w:rsidR="00E76ED7" w:rsidRPr="005E4176" w:rsidRDefault="00E76ED7" w:rsidP="00E76ED7">
            <w:pPr>
              <w:widowControl w:val="0"/>
              <w:spacing w:after="0"/>
              <w:rPr>
                <w:rFonts w:eastAsia="Batang"/>
                <w:sz w:val="20"/>
                <w:szCs w:val="20"/>
              </w:rPr>
            </w:pPr>
            <w:r w:rsidRPr="005E4176">
              <w:rPr>
                <w:rFonts w:eastAsia="Batang"/>
                <w:sz w:val="20"/>
                <w:szCs w:val="20"/>
              </w:rPr>
              <w:t>DSB</w:t>
            </w:r>
          </w:p>
          <w:p w14:paraId="03821F90" w14:textId="77777777" w:rsidR="00E76ED7" w:rsidRPr="005E4176" w:rsidRDefault="00E76ED7" w:rsidP="00E76ED7">
            <w:pPr>
              <w:widowControl w:val="0"/>
              <w:spacing w:after="0"/>
              <w:rPr>
                <w:rFonts w:eastAsia="Batang"/>
                <w:sz w:val="20"/>
                <w:szCs w:val="20"/>
              </w:rPr>
            </w:pPr>
            <w:r w:rsidRPr="005E4176">
              <w:rPr>
                <w:rFonts w:eastAsia="Batang"/>
                <w:sz w:val="20"/>
                <w:szCs w:val="20"/>
              </w:rPr>
              <w:t xml:space="preserve">X kHz is considered for D2R transmission bandwidth. </w:t>
            </w:r>
          </w:p>
          <w:p w14:paraId="32017FDA" w14:textId="77777777" w:rsidR="00E76ED7" w:rsidRPr="005E4176" w:rsidRDefault="00E76ED7" w:rsidP="00E76ED7">
            <w:pPr>
              <w:widowControl w:val="0"/>
              <w:spacing w:after="0"/>
              <w:rPr>
                <w:rFonts w:eastAsia="Batang"/>
                <w:sz w:val="20"/>
                <w:szCs w:val="20"/>
              </w:rPr>
            </w:pPr>
            <w:r w:rsidRPr="005E4176">
              <w:rPr>
                <w:rFonts w:eastAsia="Batang"/>
                <w:sz w:val="20"/>
                <w:szCs w:val="20"/>
              </w:rPr>
              <w:t>The value is for two sidebands, i.e., the total transmission bandwidth for DSB is X kHz</w:t>
            </w:r>
          </w:p>
          <w:p w14:paraId="7E928BEF" w14:textId="77777777" w:rsidR="00E76ED7" w:rsidRPr="005E4176" w:rsidRDefault="00E76ED7" w:rsidP="00E76ED7">
            <w:pPr>
              <w:widowControl w:val="0"/>
              <w:spacing w:after="0"/>
              <w:rPr>
                <w:rFonts w:eastAsia="Batang"/>
                <w:b/>
                <w:bCs/>
                <w:sz w:val="20"/>
                <w:szCs w:val="20"/>
              </w:rPr>
            </w:pPr>
            <w:r w:rsidRPr="005E4176">
              <w:rPr>
                <w:rFonts w:eastAsia="Batang"/>
                <w:b/>
                <w:bCs/>
                <w:sz w:val="20"/>
                <w:szCs w:val="20"/>
              </w:rPr>
              <w:t xml:space="preserve">[2a1]-Alt2: </w:t>
            </w:r>
          </w:p>
          <w:p w14:paraId="570F4370" w14:textId="77777777" w:rsidR="00E76ED7" w:rsidRPr="005E4176" w:rsidRDefault="00E76ED7" w:rsidP="00E76ED7">
            <w:pPr>
              <w:widowControl w:val="0"/>
              <w:spacing w:after="0"/>
              <w:rPr>
                <w:rFonts w:eastAsia="Batang"/>
                <w:sz w:val="20"/>
                <w:szCs w:val="20"/>
              </w:rPr>
            </w:pPr>
            <w:r w:rsidRPr="005E4176">
              <w:rPr>
                <w:rFonts w:eastAsia="Batang"/>
                <w:sz w:val="20"/>
                <w:szCs w:val="20"/>
              </w:rPr>
              <w:t>SSB</w:t>
            </w:r>
          </w:p>
          <w:p w14:paraId="7F9B0403" w14:textId="77777777" w:rsidR="00E76ED7" w:rsidRPr="005E4176" w:rsidRDefault="00E76ED7" w:rsidP="00E76ED7">
            <w:pPr>
              <w:widowControl w:val="0"/>
              <w:spacing w:after="0"/>
              <w:rPr>
                <w:rFonts w:eastAsia="Batang"/>
                <w:sz w:val="20"/>
                <w:szCs w:val="20"/>
              </w:rPr>
            </w:pPr>
            <w:r w:rsidRPr="005E4176">
              <w:rPr>
                <w:rFonts w:eastAsia="Batang"/>
                <w:sz w:val="20"/>
                <w:szCs w:val="20"/>
              </w:rPr>
              <w:t xml:space="preserve">X kHz is considered for D2R transmission bandwidth. </w:t>
            </w:r>
          </w:p>
          <w:p w14:paraId="78F5EF9B" w14:textId="77777777" w:rsidR="00E76ED7" w:rsidRPr="005E4176" w:rsidRDefault="00E76ED7" w:rsidP="00E76ED7">
            <w:pPr>
              <w:widowControl w:val="0"/>
              <w:spacing w:after="0"/>
              <w:rPr>
                <w:rFonts w:eastAsia="Batang"/>
                <w:sz w:val="20"/>
                <w:szCs w:val="20"/>
              </w:rPr>
            </w:pPr>
            <w:r w:rsidRPr="005E4176">
              <w:rPr>
                <w:rFonts w:eastAsia="Batang"/>
                <w:sz w:val="20"/>
                <w:szCs w:val="20"/>
              </w:rPr>
              <w:t>The value is for one sideband, i.e., the total transmission bandwidth for SSB is X kHz.</w:t>
            </w:r>
          </w:p>
          <w:p w14:paraId="332C2F71" w14:textId="77777777" w:rsidR="00E76ED7" w:rsidRPr="005E4176" w:rsidRDefault="00E76ED7" w:rsidP="00E76ED7">
            <w:pPr>
              <w:widowControl w:val="0"/>
              <w:spacing w:after="0"/>
              <w:rPr>
                <w:rFonts w:eastAsia="等线"/>
                <w:strike/>
                <w:sz w:val="20"/>
                <w:szCs w:val="20"/>
                <w:lang w:eastAsia="zh-CN"/>
              </w:rPr>
            </w:pPr>
          </w:p>
          <w:p w14:paraId="68FF1C3E" w14:textId="4124D239" w:rsidR="00E76ED7" w:rsidRPr="00E40555" w:rsidRDefault="00E76ED7" w:rsidP="00E76ED7">
            <w:pPr>
              <w:autoSpaceDE/>
              <w:autoSpaceDN/>
              <w:adjustRightInd/>
              <w:spacing w:after="0"/>
              <w:jc w:val="left"/>
              <w:rPr>
                <w:strike/>
                <w:sz w:val="20"/>
                <w:szCs w:val="20"/>
              </w:rPr>
            </w:pPr>
            <w:r w:rsidRPr="005E4176">
              <w:rPr>
                <w:rFonts w:eastAsia="Batang"/>
                <w:sz w:val="20"/>
                <w:szCs w:val="20"/>
              </w:rPr>
              <w:t>X = {[15 (M)], [180 (O)]}</w:t>
            </w:r>
          </w:p>
        </w:tc>
      </w:tr>
      <w:tr w:rsidR="00E76ED7" w:rsidRPr="00E40555" w14:paraId="02758AB3"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6361C9BF" w14:textId="77777777" w:rsidR="00E76ED7" w:rsidRPr="00E40555" w:rsidRDefault="00E76ED7" w:rsidP="00A8195B">
            <w:pPr>
              <w:jc w:val="center"/>
              <w:rPr>
                <w:b/>
                <w:bCs/>
                <w:sz w:val="20"/>
                <w:szCs w:val="20"/>
              </w:rPr>
            </w:pPr>
            <w:r w:rsidRPr="00E40555">
              <w:rPr>
                <w:b/>
                <w:bCs/>
                <w:sz w:val="20"/>
                <w:szCs w:val="20"/>
              </w:rPr>
              <w:t>[2a3]</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8580C6" w14:textId="77777777" w:rsidR="00E76ED7" w:rsidRPr="00E40555" w:rsidRDefault="00E76ED7" w:rsidP="00A8195B">
            <w:pPr>
              <w:rPr>
                <w:sz w:val="20"/>
                <w:szCs w:val="20"/>
              </w:rPr>
            </w:pPr>
            <w:r w:rsidRPr="00E40555">
              <w:rPr>
                <w:sz w:val="20"/>
                <w:szCs w:val="20"/>
              </w:rPr>
              <w:t>Receiver bandwidth</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00FAC07A" w14:textId="77777777" w:rsidR="00E76ED7" w:rsidRPr="005E4176" w:rsidRDefault="00E76ED7" w:rsidP="00E76ED7">
            <w:pPr>
              <w:widowControl w:val="0"/>
              <w:spacing w:after="0"/>
              <w:rPr>
                <w:rFonts w:eastAsia="等线"/>
                <w:sz w:val="20"/>
                <w:szCs w:val="20"/>
                <w:lang w:eastAsia="zh-CN"/>
              </w:rPr>
            </w:pPr>
            <w:r w:rsidRPr="005E4176">
              <w:rPr>
                <w:rFonts w:eastAsia="等线"/>
                <w:sz w:val="20"/>
                <w:szCs w:val="20"/>
                <w:lang w:eastAsia="zh-CN"/>
              </w:rPr>
              <w:t xml:space="preserve">D2R receiver bandwidth is the bandwidth used at the reader side to filter out the D2R signals for calculating noise and interference (if any) power. </w:t>
            </w:r>
          </w:p>
          <w:p w14:paraId="2EB6BE58" w14:textId="77777777" w:rsidR="00E76ED7" w:rsidRPr="005E4176" w:rsidRDefault="00E76ED7" w:rsidP="00E76ED7">
            <w:pPr>
              <w:widowControl w:val="0"/>
              <w:spacing w:after="0"/>
              <w:rPr>
                <w:rFonts w:eastAsia="Batang"/>
                <w:sz w:val="20"/>
                <w:szCs w:val="20"/>
              </w:rPr>
            </w:pPr>
            <w:bookmarkStart w:id="4" w:name="OLE_LINK39"/>
            <w:bookmarkStart w:id="5" w:name="OLE_LINK40"/>
            <w:r w:rsidRPr="005E4176">
              <w:rPr>
                <w:rFonts w:eastAsia="Batang"/>
                <w:sz w:val="20"/>
                <w:szCs w:val="20"/>
              </w:rPr>
              <w:t>Assume the receiver matches the transmitter's modulation, i.e., to receiver uses SSB when transmitter uses SSB, receiver uses DSB when transmitter uses DSB.</w:t>
            </w:r>
          </w:p>
          <w:bookmarkEnd w:id="4"/>
          <w:bookmarkEnd w:id="5"/>
          <w:p w14:paraId="51AA0458" w14:textId="23723E82" w:rsidR="00E76ED7" w:rsidRPr="00E40555" w:rsidRDefault="00E76ED7" w:rsidP="00E76ED7">
            <w:pPr>
              <w:rPr>
                <w:sz w:val="20"/>
                <w:szCs w:val="20"/>
              </w:rPr>
            </w:pPr>
          </w:p>
        </w:tc>
      </w:tr>
      <w:tr w:rsidR="00E76ED7" w:rsidRPr="00E40555" w14:paraId="0F9D5B5D"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615D78FC" w14:textId="77777777" w:rsidR="00E76ED7" w:rsidRPr="00E40555" w:rsidRDefault="00E76ED7" w:rsidP="00E76ED7">
            <w:pPr>
              <w:jc w:val="center"/>
              <w:rPr>
                <w:b/>
                <w:bCs/>
                <w:sz w:val="20"/>
                <w:szCs w:val="20"/>
              </w:rPr>
            </w:pPr>
            <w:r w:rsidRPr="00E40555">
              <w:rPr>
                <w:b/>
                <w:bCs/>
                <w:sz w:val="20"/>
                <w:szCs w:val="20"/>
              </w:rPr>
              <w:t>[2d]</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F74292" w14:textId="77777777" w:rsidR="00E76ED7" w:rsidRPr="00E40555" w:rsidRDefault="00E76ED7" w:rsidP="00E76ED7">
            <w:pPr>
              <w:rPr>
                <w:sz w:val="20"/>
                <w:szCs w:val="20"/>
              </w:rPr>
            </w:pPr>
            <w:r w:rsidRPr="00E40555">
              <w:rPr>
                <w:sz w:val="20"/>
                <w:szCs w:val="20"/>
              </w:rPr>
              <w:t>Modulation</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7DC1D1DF" w14:textId="7250C66A" w:rsidR="00E76ED7" w:rsidRPr="00E40555" w:rsidRDefault="00E76ED7" w:rsidP="00F47659">
            <w:pPr>
              <w:rPr>
                <w:sz w:val="20"/>
                <w:szCs w:val="20"/>
              </w:rPr>
            </w:pPr>
            <w:r w:rsidRPr="005E4176">
              <w:rPr>
                <w:rFonts w:eastAsia="等线"/>
                <w:sz w:val="20"/>
                <w:szCs w:val="20"/>
                <w:lang w:eastAsia="zh-CN"/>
              </w:rPr>
              <w:t>Companies to report modulation, e.g., OOK, BPSK</w:t>
            </w:r>
          </w:p>
        </w:tc>
      </w:tr>
      <w:tr w:rsidR="00E76ED7" w:rsidRPr="00E40555" w14:paraId="12571A4E"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2C6C24C" w14:textId="77777777" w:rsidR="00E76ED7" w:rsidRPr="00E40555" w:rsidRDefault="00E76ED7" w:rsidP="00E76ED7">
            <w:pPr>
              <w:jc w:val="center"/>
              <w:rPr>
                <w:b/>
                <w:bCs/>
                <w:sz w:val="20"/>
                <w:szCs w:val="20"/>
              </w:rPr>
            </w:pPr>
            <w:r w:rsidRPr="00E40555">
              <w:rPr>
                <w:b/>
                <w:bCs/>
                <w:sz w:val="20"/>
                <w:szCs w:val="20"/>
              </w:rPr>
              <w:t>[2e]</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18AA56" w14:textId="77777777" w:rsidR="00E76ED7" w:rsidRPr="00E40555" w:rsidRDefault="00E76ED7" w:rsidP="00E76ED7">
            <w:pPr>
              <w:rPr>
                <w:sz w:val="20"/>
                <w:szCs w:val="20"/>
              </w:rPr>
            </w:pPr>
            <w:r w:rsidRPr="00E40555">
              <w:rPr>
                <w:sz w:val="20"/>
                <w:szCs w:val="20"/>
              </w:rPr>
              <w:t>Line code</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534B7F15" w14:textId="77777777" w:rsidR="00E76ED7" w:rsidRPr="00E40555" w:rsidRDefault="00E76ED7" w:rsidP="00E76ED7">
            <w:pPr>
              <w:rPr>
                <w:sz w:val="20"/>
                <w:szCs w:val="20"/>
              </w:rPr>
            </w:pPr>
            <w:r w:rsidRPr="00E40555">
              <w:rPr>
                <w:sz w:val="20"/>
                <w:szCs w:val="20"/>
              </w:rPr>
              <w:t>Manchester encoding</w:t>
            </w:r>
          </w:p>
        </w:tc>
      </w:tr>
      <w:tr w:rsidR="00E76ED7" w:rsidRPr="00E40555" w14:paraId="20DA0773"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3298D55D" w14:textId="77777777" w:rsidR="00E76ED7" w:rsidRPr="00E40555" w:rsidRDefault="00E76ED7" w:rsidP="00E76ED7">
            <w:pPr>
              <w:jc w:val="center"/>
              <w:rPr>
                <w:b/>
                <w:bCs/>
                <w:sz w:val="20"/>
                <w:szCs w:val="20"/>
              </w:rPr>
            </w:pPr>
            <w:r w:rsidRPr="00E40555">
              <w:rPr>
                <w:b/>
                <w:bCs/>
                <w:sz w:val="20"/>
                <w:szCs w:val="20"/>
              </w:rPr>
              <w:t>[2g]</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3E1F03" w14:textId="77777777" w:rsidR="00E76ED7" w:rsidRPr="00E40555" w:rsidRDefault="00E76ED7" w:rsidP="00E76ED7">
            <w:pPr>
              <w:rPr>
                <w:sz w:val="20"/>
                <w:szCs w:val="20"/>
              </w:rPr>
            </w:pPr>
            <w:r w:rsidRPr="00E40555">
              <w:rPr>
                <w:sz w:val="20"/>
                <w:szCs w:val="20"/>
              </w:rPr>
              <w:t>FEC</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663881D7" w14:textId="785C7B16" w:rsidR="00E76ED7" w:rsidRPr="00E40555" w:rsidRDefault="00E76ED7" w:rsidP="00E76ED7">
            <w:pPr>
              <w:rPr>
                <w:sz w:val="20"/>
                <w:szCs w:val="20"/>
              </w:rPr>
            </w:pPr>
            <w:r w:rsidRPr="005E4176">
              <w:rPr>
                <w:rFonts w:eastAsia="等线"/>
                <w:sz w:val="20"/>
                <w:szCs w:val="20"/>
                <w:lang w:eastAsia="zh-CN"/>
              </w:rPr>
              <w:t>Companies to report, e.g., CC, No FEC</w:t>
            </w:r>
          </w:p>
        </w:tc>
      </w:tr>
      <w:tr w:rsidR="00E76ED7" w:rsidRPr="00E40555" w14:paraId="2016D9EF"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675C814B" w14:textId="77777777" w:rsidR="00E76ED7" w:rsidRPr="00E40555" w:rsidRDefault="00E76ED7" w:rsidP="00E76ED7">
            <w:pPr>
              <w:jc w:val="center"/>
              <w:rPr>
                <w:b/>
                <w:bCs/>
                <w:sz w:val="20"/>
                <w:szCs w:val="20"/>
              </w:rPr>
            </w:pPr>
            <w:r w:rsidRPr="00E40555">
              <w:rPr>
                <w:b/>
                <w:bCs/>
                <w:sz w:val="20"/>
                <w:szCs w:val="20"/>
              </w:rPr>
              <w:t>[2h]</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D91520" w14:textId="77777777" w:rsidR="00E76ED7" w:rsidRPr="00E40555" w:rsidRDefault="00E76ED7" w:rsidP="00E76ED7">
            <w:pPr>
              <w:rPr>
                <w:sz w:val="20"/>
                <w:szCs w:val="20"/>
              </w:rPr>
            </w:pPr>
            <w:r w:rsidRPr="00E40555">
              <w:rPr>
                <w:sz w:val="20"/>
                <w:szCs w:val="20"/>
              </w:rPr>
              <w:t>ADC bit width</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3D0C68A2" w14:textId="77777777" w:rsidR="00E76ED7" w:rsidRPr="00E40555" w:rsidRDefault="00E76ED7" w:rsidP="00E76ED7">
            <w:pPr>
              <w:rPr>
                <w:sz w:val="20"/>
                <w:szCs w:val="20"/>
              </w:rPr>
            </w:pPr>
            <w:r w:rsidRPr="00E40555">
              <w:rPr>
                <w:sz w:val="20"/>
                <w:szCs w:val="20"/>
              </w:rPr>
              <w:t>11-bit</w:t>
            </w:r>
          </w:p>
        </w:tc>
      </w:tr>
      <w:tr w:rsidR="00E76ED7" w:rsidRPr="00E40555" w14:paraId="7781C282"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27B35974" w14:textId="77777777" w:rsidR="00E76ED7" w:rsidRPr="00E40555" w:rsidRDefault="00E76ED7" w:rsidP="00E76ED7">
            <w:pPr>
              <w:jc w:val="center"/>
              <w:rPr>
                <w:b/>
                <w:bCs/>
                <w:sz w:val="20"/>
                <w:szCs w:val="20"/>
              </w:rPr>
            </w:pPr>
            <w:r w:rsidRPr="00E40555">
              <w:rPr>
                <w:b/>
                <w:bCs/>
                <w:sz w:val="20"/>
                <w:szCs w:val="20"/>
              </w:rPr>
              <w:t>[2j]</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7B7063" w14:textId="77777777" w:rsidR="00E76ED7" w:rsidRPr="00E40555" w:rsidRDefault="00E76ED7" w:rsidP="00E76ED7">
            <w:pPr>
              <w:rPr>
                <w:sz w:val="20"/>
                <w:szCs w:val="20"/>
              </w:rPr>
            </w:pPr>
            <w:r w:rsidRPr="00E40555">
              <w:rPr>
                <w:sz w:val="20"/>
                <w:szCs w:val="20"/>
              </w:rPr>
              <w:t>D2R receiver</w:t>
            </w:r>
            <w:r w:rsidRPr="00E40555">
              <w:rPr>
                <w:rStyle w:val="apple-converted-space"/>
                <w:sz w:val="20"/>
                <w:szCs w:val="20"/>
              </w:rPr>
              <w:t> </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6893571C" w14:textId="45203A8E" w:rsidR="00E76ED7" w:rsidRPr="00E40555" w:rsidRDefault="00E76ED7" w:rsidP="00E76ED7">
            <w:pPr>
              <w:rPr>
                <w:sz w:val="20"/>
                <w:szCs w:val="20"/>
              </w:rPr>
            </w:pPr>
            <w:bookmarkStart w:id="6" w:name="OLE_LINK41"/>
            <w:bookmarkStart w:id="7" w:name="OLE_LINK42"/>
            <w:r w:rsidRPr="005E4176">
              <w:rPr>
                <w:rFonts w:eastAsia="等线"/>
                <w:sz w:val="20"/>
                <w:szCs w:val="20"/>
                <w:lang w:eastAsia="zh-CN"/>
              </w:rPr>
              <w:t>Companies to report, e.g., coherent receiver / non-coherent receiver</w:t>
            </w:r>
            <w:bookmarkEnd w:id="6"/>
            <w:bookmarkEnd w:id="7"/>
          </w:p>
        </w:tc>
      </w:tr>
      <w:tr w:rsidR="00E76ED7" w:rsidRPr="00E40555" w14:paraId="7C12B0F1" w14:textId="77777777" w:rsidTr="00E76ED7">
        <w:trPr>
          <w:trHeight w:val="20"/>
        </w:trPr>
        <w:tc>
          <w:tcPr>
            <w:tcW w:w="241" w:type="pct"/>
            <w:tcBorders>
              <w:top w:val="nil"/>
              <w:left w:val="single" w:sz="8" w:space="0" w:color="auto"/>
              <w:bottom w:val="single" w:sz="8" w:space="0" w:color="auto"/>
              <w:right w:val="single" w:sz="8" w:space="0" w:color="auto"/>
            </w:tcBorders>
          </w:tcPr>
          <w:p w14:paraId="480FE04D" w14:textId="77777777" w:rsidR="00E76ED7" w:rsidRPr="00E40555" w:rsidRDefault="00E76ED7" w:rsidP="00E76ED7">
            <w:pPr>
              <w:jc w:val="center"/>
              <w:rPr>
                <w:rStyle w:val="af6"/>
                <w:sz w:val="20"/>
                <w:szCs w:val="20"/>
              </w:rPr>
            </w:pPr>
          </w:p>
        </w:tc>
        <w:tc>
          <w:tcPr>
            <w:tcW w:w="475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1CB32E" w14:textId="77777777" w:rsidR="00E76ED7" w:rsidRPr="00E40555" w:rsidRDefault="00E76ED7" w:rsidP="00E76ED7">
            <w:pPr>
              <w:jc w:val="center"/>
              <w:rPr>
                <w:sz w:val="20"/>
                <w:szCs w:val="20"/>
              </w:rPr>
            </w:pPr>
            <w:r w:rsidRPr="00E40555">
              <w:rPr>
                <w:rStyle w:val="af6"/>
                <w:sz w:val="20"/>
                <w:szCs w:val="20"/>
              </w:rPr>
              <w:t>Other assumptions</w:t>
            </w:r>
          </w:p>
        </w:tc>
      </w:tr>
      <w:tr w:rsidR="00E76ED7" w:rsidRPr="00E40555" w14:paraId="78C54118"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741B0775" w14:textId="77777777" w:rsidR="00E76ED7" w:rsidRPr="00E40555" w:rsidRDefault="00E76ED7" w:rsidP="00E76ED7">
            <w:pPr>
              <w:jc w:val="center"/>
              <w:rPr>
                <w:sz w:val="20"/>
                <w:szCs w:val="20"/>
              </w:rPr>
            </w:pPr>
            <w:r w:rsidRPr="00E40555">
              <w:rPr>
                <w:b/>
                <w:bCs/>
                <w:sz w:val="20"/>
                <w:szCs w:val="20"/>
              </w:rPr>
              <w:t>[3a]</w:t>
            </w:r>
          </w:p>
        </w:tc>
        <w:tc>
          <w:tcPr>
            <w:tcW w:w="178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FA01B9" w14:textId="77777777" w:rsidR="00E76ED7" w:rsidRPr="00E40555" w:rsidRDefault="00E76ED7" w:rsidP="00E76ED7">
            <w:pPr>
              <w:rPr>
                <w:sz w:val="20"/>
                <w:szCs w:val="20"/>
              </w:rPr>
            </w:pPr>
            <w:r w:rsidRPr="00E40555">
              <w:rPr>
                <w:sz w:val="20"/>
                <w:szCs w:val="20"/>
              </w:rPr>
              <w:t>Other assumptions</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14:paraId="5120F78A" w14:textId="77777777" w:rsidR="00E76ED7" w:rsidRPr="00E40555" w:rsidRDefault="00E76ED7" w:rsidP="00E76ED7">
            <w:pPr>
              <w:rPr>
                <w:sz w:val="20"/>
                <w:szCs w:val="20"/>
              </w:rPr>
            </w:pPr>
          </w:p>
        </w:tc>
      </w:tr>
      <w:tr w:rsidR="00E76ED7" w:rsidRPr="00E40555" w14:paraId="5B241D43" w14:textId="77777777" w:rsidTr="00E76ED7">
        <w:trPr>
          <w:trHeight w:val="20"/>
        </w:trPr>
        <w:tc>
          <w:tcPr>
            <w:tcW w:w="241" w:type="pct"/>
            <w:tcBorders>
              <w:top w:val="nil"/>
              <w:left w:val="single" w:sz="8" w:space="0" w:color="auto"/>
              <w:bottom w:val="single" w:sz="8" w:space="0" w:color="auto"/>
              <w:right w:val="single" w:sz="8" w:space="0" w:color="auto"/>
            </w:tcBorders>
            <w:hideMark/>
          </w:tcPr>
          <w:p w14:paraId="425F3F5D" w14:textId="77777777" w:rsidR="00E76ED7" w:rsidRPr="00E40555" w:rsidRDefault="00E76ED7" w:rsidP="00E76ED7">
            <w:pPr>
              <w:jc w:val="center"/>
              <w:rPr>
                <w:b/>
                <w:bCs/>
                <w:sz w:val="20"/>
                <w:szCs w:val="20"/>
              </w:rPr>
            </w:pPr>
            <w:r w:rsidRPr="00E40555">
              <w:rPr>
                <w:b/>
                <w:bCs/>
                <w:sz w:val="20"/>
                <w:szCs w:val="20"/>
              </w:rPr>
              <w:t>[3b]</w:t>
            </w:r>
          </w:p>
        </w:tc>
        <w:tc>
          <w:tcPr>
            <w:tcW w:w="475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0EA02F" w14:textId="77777777" w:rsidR="00E76ED7" w:rsidRPr="00E40555" w:rsidRDefault="00E76ED7" w:rsidP="00E76ED7">
            <w:pPr>
              <w:rPr>
                <w:sz w:val="20"/>
                <w:szCs w:val="20"/>
              </w:rPr>
            </w:pPr>
            <w:r w:rsidRPr="00E40555">
              <w:rPr>
                <w:sz w:val="20"/>
                <w:szCs w:val="20"/>
              </w:rPr>
              <w:t>Note: Companies to report required SINR/SNR/CINR/CNR according to BLER target.</w:t>
            </w:r>
          </w:p>
        </w:tc>
      </w:tr>
    </w:tbl>
    <w:bookmarkEnd w:id="3"/>
    <w:p w14:paraId="7412B30C" w14:textId="11437B3D" w:rsidR="00BB1F09" w:rsidRPr="00E97C12" w:rsidRDefault="00BB1F09" w:rsidP="00BB1F09">
      <w:pPr>
        <w:pStyle w:val="1"/>
        <w:ind w:left="431" w:hanging="431"/>
        <w:rPr>
          <w:lang w:eastAsia="zh-CN"/>
        </w:rPr>
      </w:pPr>
      <w:r w:rsidRPr="00E97C12">
        <w:rPr>
          <w:lang w:eastAsia="zh-CN"/>
        </w:rPr>
        <w:t>Conclusions</w:t>
      </w:r>
    </w:p>
    <w:p w14:paraId="23C4372E" w14:textId="77777777" w:rsidR="0063538E" w:rsidRPr="00E846F8" w:rsidRDefault="0063538E" w:rsidP="0063538E">
      <w:pPr>
        <w:rPr>
          <w:b/>
          <w:i/>
          <w:lang w:eastAsia="zh-CN"/>
        </w:rPr>
      </w:pPr>
      <w:r w:rsidRPr="005E4176">
        <w:rPr>
          <w:b/>
          <w:i/>
          <w:sz w:val="20"/>
          <w:szCs w:val="20"/>
          <w:lang w:eastAsia="zh-CN"/>
        </w:rPr>
        <w:t>Proposal 1:</w:t>
      </w:r>
      <w:r w:rsidRPr="005E4176">
        <w:rPr>
          <w:sz w:val="20"/>
          <w:szCs w:val="20"/>
        </w:rPr>
        <w:t xml:space="preserve"> </w:t>
      </w:r>
      <w:r w:rsidRPr="005E4176">
        <w:rPr>
          <w:b/>
          <w:i/>
          <w:sz w:val="20"/>
          <w:szCs w:val="20"/>
          <w:lang w:eastAsia="zh-CN"/>
        </w:rPr>
        <w:t xml:space="preserve">The pathloss model of UMa-NLOS in TS 38.901 </w:t>
      </w:r>
      <w:r>
        <w:rPr>
          <w:rFonts w:hint="eastAsia"/>
          <w:b/>
          <w:i/>
          <w:sz w:val="20"/>
          <w:szCs w:val="20"/>
          <w:lang w:eastAsia="zh-CN"/>
        </w:rPr>
        <w:t>is</w:t>
      </w:r>
      <w:r w:rsidRPr="005E4176">
        <w:rPr>
          <w:b/>
          <w:i/>
          <w:sz w:val="20"/>
          <w:szCs w:val="20"/>
          <w:lang w:eastAsia="zh-CN"/>
        </w:rPr>
        <w:t xml:space="preserve"> adopted for coverage evaluation.</w:t>
      </w:r>
    </w:p>
    <w:p w14:paraId="790D04DD" w14:textId="77777777" w:rsidR="0063538E" w:rsidRPr="005E4176" w:rsidRDefault="0063538E" w:rsidP="0063538E">
      <w:pPr>
        <w:rPr>
          <w:b/>
          <w:i/>
          <w:sz w:val="20"/>
          <w:szCs w:val="20"/>
          <w:lang w:eastAsia="zh-CN"/>
        </w:rPr>
      </w:pPr>
      <w:r w:rsidRPr="005E4176">
        <w:rPr>
          <w:b/>
          <w:i/>
          <w:sz w:val="20"/>
          <w:szCs w:val="20"/>
          <w:lang w:eastAsia="zh-CN"/>
        </w:rPr>
        <w:t xml:space="preserve">Proposal 2: For evaluation purpose, </w:t>
      </w:r>
    </w:p>
    <w:p w14:paraId="03807BDD" w14:textId="77777777" w:rsidR="0063538E" w:rsidRDefault="0063538E" w:rsidP="0063538E">
      <w:pPr>
        <w:pStyle w:val="a3"/>
        <w:numPr>
          <w:ilvl w:val="0"/>
          <w:numId w:val="38"/>
        </w:numPr>
        <w:ind w:firstLineChars="0"/>
        <w:rPr>
          <w:b/>
          <w:i/>
          <w:sz w:val="20"/>
          <w:szCs w:val="20"/>
          <w:lang w:eastAsia="zh-CN"/>
        </w:rPr>
      </w:pPr>
      <w:r w:rsidRPr="001C5D15">
        <w:rPr>
          <w:b/>
          <w:i/>
          <w:sz w:val="20"/>
          <w:szCs w:val="20"/>
          <w:lang w:eastAsia="zh-CN"/>
        </w:rPr>
        <w:t>the Tx power of</w:t>
      </w:r>
      <w:r>
        <w:rPr>
          <w:rFonts w:hint="eastAsia"/>
          <w:b/>
          <w:i/>
          <w:sz w:val="20"/>
          <w:szCs w:val="20"/>
          <w:lang w:eastAsia="zh-CN"/>
        </w:rPr>
        <w:t xml:space="preserve"> </w:t>
      </w:r>
      <w:r w:rsidRPr="00E846F8">
        <w:rPr>
          <w:b/>
          <w:i/>
          <w:sz w:val="20"/>
          <w:szCs w:val="20"/>
          <w:lang w:eastAsia="zh-CN"/>
        </w:rPr>
        <w:t>A-IoT BS reader</w:t>
      </w:r>
      <w:r>
        <w:rPr>
          <w:rFonts w:hint="eastAsia"/>
          <w:b/>
          <w:i/>
          <w:sz w:val="20"/>
          <w:szCs w:val="20"/>
          <w:lang w:eastAsia="zh-CN"/>
        </w:rPr>
        <w:t xml:space="preserve"> is </w:t>
      </w:r>
      <w:r w:rsidRPr="001C5D15">
        <w:rPr>
          <w:b/>
          <w:i/>
          <w:sz w:val="20"/>
          <w:szCs w:val="20"/>
          <w:lang w:eastAsia="zh-CN"/>
        </w:rPr>
        <w:t>assumed as</w:t>
      </w:r>
      <w:r>
        <w:rPr>
          <w:rFonts w:hint="eastAsia"/>
          <w:b/>
          <w:i/>
          <w:sz w:val="20"/>
          <w:szCs w:val="20"/>
          <w:lang w:eastAsia="zh-CN"/>
        </w:rPr>
        <w:t xml:space="preserve"> </w:t>
      </w:r>
      <w:r w:rsidRPr="00E846F8">
        <w:rPr>
          <w:b/>
          <w:i/>
          <w:sz w:val="20"/>
          <w:szCs w:val="20"/>
          <w:lang w:eastAsia="zh-CN"/>
        </w:rPr>
        <w:t>46dBm</w:t>
      </w:r>
      <w:r>
        <w:rPr>
          <w:rFonts w:hint="eastAsia"/>
          <w:b/>
          <w:i/>
          <w:sz w:val="20"/>
          <w:szCs w:val="20"/>
          <w:lang w:eastAsia="zh-CN"/>
        </w:rPr>
        <w:t xml:space="preserve">. </w:t>
      </w:r>
    </w:p>
    <w:p w14:paraId="731C7E36" w14:textId="77777777" w:rsidR="0063538E" w:rsidRDefault="0063538E" w:rsidP="0063538E">
      <w:pPr>
        <w:pStyle w:val="a3"/>
        <w:numPr>
          <w:ilvl w:val="0"/>
          <w:numId w:val="38"/>
        </w:numPr>
        <w:ind w:firstLineChars="0"/>
        <w:rPr>
          <w:lang w:eastAsia="zh-CN"/>
        </w:rPr>
      </w:pPr>
      <w:r w:rsidRPr="005E4176">
        <w:rPr>
          <w:b/>
          <w:i/>
          <w:sz w:val="20"/>
          <w:szCs w:val="20"/>
          <w:lang w:eastAsia="zh-CN"/>
        </w:rPr>
        <w:lastRenderedPageBreak/>
        <w:t xml:space="preserve">the Tx power of Device 2b and Device C </w:t>
      </w:r>
      <w:r>
        <w:rPr>
          <w:rFonts w:hint="eastAsia"/>
          <w:b/>
          <w:i/>
          <w:sz w:val="20"/>
          <w:szCs w:val="20"/>
          <w:lang w:eastAsia="zh-CN"/>
        </w:rPr>
        <w:t>is</w:t>
      </w:r>
      <w:r w:rsidRPr="005E4176">
        <w:rPr>
          <w:b/>
          <w:i/>
          <w:sz w:val="20"/>
          <w:szCs w:val="20"/>
          <w:lang w:eastAsia="zh-CN"/>
        </w:rPr>
        <w:t xml:space="preserve"> be assumed as -10dBm and 0 dBm, respectively.</w:t>
      </w:r>
    </w:p>
    <w:p w14:paraId="7D688CB1" w14:textId="77777777" w:rsidR="0063538E" w:rsidRPr="0063538E" w:rsidRDefault="0063538E" w:rsidP="0063538E">
      <w:pPr>
        <w:autoSpaceDE/>
        <w:autoSpaceDN/>
        <w:adjustRightInd/>
        <w:snapToGrid/>
        <w:spacing w:after="0"/>
        <w:jc w:val="left"/>
        <w:rPr>
          <w:sz w:val="20"/>
          <w:szCs w:val="20"/>
        </w:rPr>
      </w:pPr>
      <w:r w:rsidRPr="0063538E">
        <w:rPr>
          <w:b/>
          <w:i/>
          <w:sz w:val="20"/>
          <w:szCs w:val="20"/>
          <w:lang w:eastAsia="zh-CN"/>
        </w:rPr>
        <w:t>Proposal 3:</w:t>
      </w:r>
      <w:r w:rsidRPr="0063538E">
        <w:rPr>
          <w:sz w:val="20"/>
          <w:szCs w:val="20"/>
        </w:rPr>
        <w:t xml:space="preserve"> </w:t>
      </w:r>
      <w:r w:rsidRPr="0063538E">
        <w:rPr>
          <w:b/>
          <w:i/>
          <w:sz w:val="20"/>
          <w:szCs w:val="20"/>
          <w:lang w:eastAsia="zh-CN"/>
        </w:rPr>
        <w:t>The link budget parameters and values agreed in R19 SI should be considered as the starting point</w:t>
      </w:r>
      <w:r w:rsidRPr="0063538E">
        <w:rPr>
          <w:rFonts w:hint="eastAsia"/>
          <w:b/>
          <w:i/>
          <w:sz w:val="20"/>
          <w:szCs w:val="20"/>
          <w:lang w:eastAsia="zh-CN"/>
        </w:rPr>
        <w:t xml:space="preserve"> for </w:t>
      </w:r>
      <w:r w:rsidRPr="0063538E">
        <w:rPr>
          <w:b/>
          <w:i/>
          <w:sz w:val="20"/>
          <w:szCs w:val="20"/>
          <w:lang w:eastAsia="zh-CN"/>
        </w:rPr>
        <w:t>link budget calculation</w:t>
      </w:r>
      <w:r w:rsidRPr="0063538E">
        <w:rPr>
          <w:rFonts w:hint="eastAsia"/>
          <w:b/>
          <w:i/>
          <w:sz w:val="20"/>
          <w:szCs w:val="20"/>
          <w:lang w:eastAsia="zh-CN"/>
        </w:rPr>
        <w:t xml:space="preserve"> in R20 SI</w:t>
      </w:r>
      <w:r w:rsidRPr="0063538E">
        <w:rPr>
          <w:b/>
          <w:i/>
          <w:sz w:val="20"/>
          <w:szCs w:val="20"/>
          <w:lang w:eastAsia="zh-CN"/>
        </w:rPr>
        <w:t>.</w:t>
      </w:r>
    </w:p>
    <w:p w14:paraId="3F2E4E03" w14:textId="77777777" w:rsidR="0063538E" w:rsidRPr="005E4176" w:rsidRDefault="0063538E" w:rsidP="0063538E">
      <w:pPr>
        <w:spacing w:before="120"/>
        <w:rPr>
          <w:sz w:val="20"/>
          <w:szCs w:val="20"/>
          <w:lang w:eastAsia="zh-CN"/>
        </w:rPr>
      </w:pPr>
      <w:r w:rsidRPr="005E4176">
        <w:rPr>
          <w:b/>
          <w:i/>
          <w:sz w:val="20"/>
          <w:szCs w:val="20"/>
          <w:lang w:eastAsia="zh-CN"/>
        </w:rPr>
        <w:t xml:space="preserve">Proposal 4: TDL-C channel model </w:t>
      </w:r>
      <w:r>
        <w:rPr>
          <w:rFonts w:hint="eastAsia"/>
          <w:b/>
          <w:i/>
          <w:sz w:val="20"/>
          <w:szCs w:val="20"/>
          <w:lang w:eastAsia="zh-CN"/>
        </w:rPr>
        <w:t>is</w:t>
      </w:r>
      <w:r w:rsidRPr="005E4176">
        <w:rPr>
          <w:b/>
          <w:i/>
          <w:sz w:val="20"/>
          <w:szCs w:val="20"/>
          <w:lang w:eastAsia="zh-CN"/>
        </w:rPr>
        <w:t xml:space="preserve"> used for outdoor simulation assumption.</w:t>
      </w:r>
    </w:p>
    <w:p w14:paraId="63138F17" w14:textId="77777777" w:rsidR="0063538E" w:rsidRPr="005E4176" w:rsidRDefault="0063538E" w:rsidP="0063538E">
      <w:pPr>
        <w:spacing w:before="120"/>
        <w:rPr>
          <w:sz w:val="20"/>
          <w:szCs w:val="20"/>
          <w:lang w:eastAsia="zh-CN"/>
        </w:rPr>
      </w:pPr>
      <w:r w:rsidRPr="005E4176">
        <w:rPr>
          <w:b/>
          <w:i/>
          <w:sz w:val="20"/>
          <w:szCs w:val="20"/>
          <w:lang w:eastAsia="zh-CN"/>
        </w:rPr>
        <w:t xml:space="preserve">Proposal 5: The simulation assumption of </w:t>
      </w:r>
      <w:r>
        <w:rPr>
          <w:rFonts w:hint="eastAsia"/>
          <w:b/>
          <w:i/>
          <w:sz w:val="20"/>
          <w:szCs w:val="20"/>
          <w:lang w:eastAsia="zh-CN"/>
        </w:rPr>
        <w:t>i</w:t>
      </w:r>
      <w:r w:rsidRPr="005E4176">
        <w:rPr>
          <w:b/>
          <w:i/>
          <w:sz w:val="20"/>
          <w:szCs w:val="20"/>
          <w:lang w:eastAsia="zh-CN"/>
        </w:rPr>
        <w:t xml:space="preserve">nitial SFO and CFO agreed in R19 </w:t>
      </w:r>
      <w:r>
        <w:rPr>
          <w:rFonts w:hint="eastAsia"/>
          <w:b/>
          <w:i/>
          <w:sz w:val="20"/>
          <w:szCs w:val="20"/>
          <w:lang w:eastAsia="zh-CN"/>
        </w:rPr>
        <w:t>is</w:t>
      </w:r>
      <w:r w:rsidRPr="005E4176">
        <w:rPr>
          <w:b/>
          <w:i/>
          <w:sz w:val="20"/>
          <w:szCs w:val="20"/>
          <w:lang w:eastAsia="zh-CN"/>
        </w:rPr>
        <w:t xml:space="preserve"> reused for device 2b/C.</w:t>
      </w:r>
    </w:p>
    <w:p w14:paraId="178107D2" w14:textId="77777777" w:rsidR="00F47659" w:rsidRPr="00F47659" w:rsidRDefault="00F47659" w:rsidP="001605C4">
      <w:pPr>
        <w:spacing w:before="120"/>
        <w:rPr>
          <w:b/>
          <w:i/>
          <w:lang w:eastAsia="zh-CN"/>
        </w:rPr>
      </w:pPr>
    </w:p>
    <w:p w14:paraId="3B640659" w14:textId="77777777" w:rsidR="00CA576A" w:rsidRPr="00E97C12" w:rsidRDefault="00CA576A" w:rsidP="00CA576A">
      <w:pPr>
        <w:pStyle w:val="1"/>
        <w:rPr>
          <w:lang w:eastAsia="zh-CN"/>
        </w:rPr>
      </w:pPr>
      <w:r w:rsidRPr="00E97C12">
        <w:rPr>
          <w:lang w:eastAsia="zh-CN"/>
        </w:rPr>
        <w:t>References</w:t>
      </w:r>
    </w:p>
    <w:p w14:paraId="7E59A15F" w14:textId="00655AEC" w:rsidR="00277D28" w:rsidRPr="00E97C12" w:rsidRDefault="00645C18" w:rsidP="00645C18">
      <w:pPr>
        <w:pStyle w:val="a3"/>
        <w:numPr>
          <w:ilvl w:val="0"/>
          <w:numId w:val="8"/>
        </w:numPr>
        <w:ind w:firstLineChars="0"/>
        <w:rPr>
          <w:lang w:eastAsia="zh-CN"/>
        </w:rPr>
      </w:pPr>
      <w:r w:rsidRPr="00645C18">
        <w:rPr>
          <w:lang w:eastAsia="zh-CN"/>
        </w:rPr>
        <w:t>RP-251840</w:t>
      </w:r>
      <w:r>
        <w:rPr>
          <w:rFonts w:hint="eastAsia"/>
          <w:lang w:eastAsia="zh-CN"/>
        </w:rPr>
        <w:t>,</w:t>
      </w:r>
      <w:r w:rsidRPr="00645C18">
        <w:rPr>
          <w:lang w:eastAsia="zh-CN"/>
        </w:rPr>
        <w:t xml:space="preserve"> Rel-20 Ambient IoT outdoor SID</w:t>
      </w:r>
      <w:r w:rsidR="00277D28" w:rsidRPr="00E97C12">
        <w:rPr>
          <w:lang w:eastAsia="zh-CN"/>
        </w:rPr>
        <w:t>, RAN#</w:t>
      </w:r>
      <w:r w:rsidR="007B2BA0" w:rsidRPr="00E97C12">
        <w:rPr>
          <w:lang w:eastAsia="zh-CN"/>
        </w:rPr>
        <w:t>10</w:t>
      </w:r>
      <w:r>
        <w:rPr>
          <w:lang w:eastAsia="zh-CN"/>
        </w:rPr>
        <w:t>8</w:t>
      </w:r>
    </w:p>
    <w:p w14:paraId="7DE99688" w14:textId="54BF300C" w:rsidR="00277D28" w:rsidRPr="00E97C12" w:rsidRDefault="00277D28" w:rsidP="00645C18">
      <w:pPr>
        <w:pStyle w:val="a3"/>
        <w:numPr>
          <w:ilvl w:val="0"/>
          <w:numId w:val="8"/>
        </w:numPr>
        <w:ind w:firstLineChars="0"/>
        <w:rPr>
          <w:lang w:eastAsia="zh-CN"/>
        </w:rPr>
      </w:pPr>
      <w:r w:rsidRPr="00E97C12">
        <w:rPr>
          <w:lang w:eastAsia="zh-CN"/>
        </w:rPr>
        <w:t>3GPP TR 38.</w:t>
      </w:r>
      <w:r w:rsidR="00645C18">
        <w:rPr>
          <w:lang w:eastAsia="zh-CN"/>
        </w:rPr>
        <w:t>901</w:t>
      </w:r>
      <w:r w:rsidRPr="00E97C12">
        <w:rPr>
          <w:lang w:eastAsia="zh-CN"/>
        </w:rPr>
        <w:t xml:space="preserve">, </w:t>
      </w:r>
      <w:r w:rsidR="00645C18">
        <w:rPr>
          <w:lang w:eastAsia="zh-CN"/>
        </w:rPr>
        <w:t>3rd Generation Partnership Project; Technical Specification Group Radio Access Network; Study on channel model for frequencies from 0.5 to 100 GHz</w:t>
      </w:r>
    </w:p>
    <w:p w14:paraId="3F477239" w14:textId="0ADE9D20" w:rsidR="00C66EDE" w:rsidRDefault="00645C18" w:rsidP="00645C18">
      <w:pPr>
        <w:pStyle w:val="a3"/>
        <w:numPr>
          <w:ilvl w:val="0"/>
          <w:numId w:val="8"/>
        </w:numPr>
        <w:ind w:firstLineChars="0"/>
        <w:rPr>
          <w:lang w:eastAsia="zh-CN"/>
        </w:rPr>
      </w:pPr>
      <w:r w:rsidRPr="00E97C12">
        <w:rPr>
          <w:lang w:eastAsia="zh-CN"/>
        </w:rPr>
        <w:t>3GPP TR 38.</w:t>
      </w:r>
      <w:r>
        <w:rPr>
          <w:lang w:eastAsia="zh-CN"/>
        </w:rPr>
        <w:t>769</w:t>
      </w:r>
      <w:r w:rsidRPr="00E97C12">
        <w:rPr>
          <w:lang w:eastAsia="zh-CN"/>
        </w:rPr>
        <w:t xml:space="preserve">, </w:t>
      </w:r>
      <w:r>
        <w:rPr>
          <w:lang w:eastAsia="zh-CN"/>
        </w:rPr>
        <w:t>3rd Generation Partnership Project; Technical Specification Group Radio Access Network; Study on solutions for Ambient IoT (Internet of Things) in NR (Release 19)</w:t>
      </w:r>
    </w:p>
    <w:p w14:paraId="02186A8A" w14:textId="77777777" w:rsidR="00A8195B" w:rsidRDefault="00A8195B" w:rsidP="00A8195B">
      <w:pPr>
        <w:pStyle w:val="a3"/>
        <w:numPr>
          <w:ilvl w:val="0"/>
          <w:numId w:val="8"/>
        </w:numPr>
        <w:ind w:firstLineChars="0"/>
        <w:rPr>
          <w:lang w:eastAsia="zh-CN"/>
        </w:rPr>
      </w:pPr>
      <w:r>
        <w:rPr>
          <w:lang w:eastAsia="zh-CN"/>
        </w:rPr>
        <w:t>Chen X, Breiholz J, Yahya F B, et al. Analysis and design of an ultra-low-power bluetooth low-energy transmitter with ring oscillator-based ADPLL and 4 $\times $ frequency edge combiner[J]. IEEE Journal of Solid-State Circuits, 2019, 54(5): 1339-1350.</w:t>
      </w:r>
    </w:p>
    <w:p w14:paraId="7DBBD3A5" w14:textId="77777777" w:rsidR="00A8195B" w:rsidRDefault="00A8195B" w:rsidP="00A8195B">
      <w:pPr>
        <w:pStyle w:val="a3"/>
        <w:numPr>
          <w:ilvl w:val="0"/>
          <w:numId w:val="8"/>
        </w:numPr>
        <w:ind w:firstLineChars="0"/>
        <w:rPr>
          <w:lang w:eastAsia="zh-CN"/>
        </w:rPr>
      </w:pPr>
      <w:r>
        <w:rPr>
          <w:lang w:eastAsia="zh-CN"/>
        </w:rPr>
        <w:t>J. Prummel et al., “A 10 mW bluetooth low-energy transceiver with on-chip matching,” IEEE J. Solid-State Circuits, vol. 50, no. 12, pp. 3077–3088, Dec. 2015.</w:t>
      </w:r>
    </w:p>
    <w:p w14:paraId="29B364E5" w14:textId="77777777" w:rsidR="00A8195B" w:rsidRDefault="00A8195B" w:rsidP="00A8195B">
      <w:pPr>
        <w:pStyle w:val="a3"/>
        <w:numPr>
          <w:ilvl w:val="0"/>
          <w:numId w:val="8"/>
        </w:numPr>
        <w:ind w:firstLineChars="0"/>
        <w:rPr>
          <w:lang w:eastAsia="zh-CN"/>
        </w:rPr>
      </w:pPr>
      <w:r>
        <w:rPr>
          <w:lang w:eastAsia="zh-CN"/>
        </w:rPr>
        <w:t>Y.-H. Liu et al., “A 3.7 mW-RX 4.4 mW-TX fully integrated Bluetooth Low-Energy/IEEE802.15.4/proprietary SoC with an ADPLL-based fast frequency offset compensation in 40 nm CMOS,” in IEEE Int. Solid-State Circuits Conf. (ISSCC) Dig. Tech. Papers, San Francisco, CA, USA, Feb. 2015, pp. 1–3.</w:t>
      </w:r>
    </w:p>
    <w:p w14:paraId="62326AA6" w14:textId="77777777" w:rsidR="00A8195B" w:rsidRDefault="00A8195B" w:rsidP="00A8195B">
      <w:pPr>
        <w:pStyle w:val="a3"/>
        <w:numPr>
          <w:ilvl w:val="0"/>
          <w:numId w:val="8"/>
        </w:numPr>
        <w:ind w:firstLineChars="0"/>
        <w:rPr>
          <w:lang w:eastAsia="zh-CN"/>
        </w:rPr>
      </w:pPr>
      <w:r>
        <w:rPr>
          <w:lang w:eastAsia="zh-CN"/>
        </w:rPr>
        <w:t>T. Sano et a</w:t>
      </w:r>
      <w:bookmarkStart w:id="8" w:name="_GoBack"/>
      <w:bookmarkEnd w:id="8"/>
      <w:r>
        <w:rPr>
          <w:lang w:eastAsia="zh-CN"/>
        </w:rPr>
        <w:t>l., “A 6.3 mW BLE transceiver embedded RX image-rejection filter and TX harmonic-suppression filter reusing on-chip matching network,” in IEEE Int. Solid-State Circuits Conf. (ISSCC) Dig. Tech. Papers , San Francisco, CA, USA, Feb. 2015, pp. 1–3.</w:t>
      </w:r>
    </w:p>
    <w:p w14:paraId="43324AC1" w14:textId="77777777" w:rsidR="00A8195B" w:rsidRDefault="00A8195B" w:rsidP="00A8195B">
      <w:pPr>
        <w:pStyle w:val="a3"/>
        <w:numPr>
          <w:ilvl w:val="0"/>
          <w:numId w:val="8"/>
        </w:numPr>
        <w:ind w:firstLineChars="0"/>
        <w:rPr>
          <w:lang w:eastAsia="zh-CN"/>
        </w:rPr>
      </w:pPr>
      <w:r>
        <w:rPr>
          <w:lang w:eastAsia="zh-CN"/>
        </w:rPr>
        <w:t>M. Babaie et al., “A fully integrated bluetooth low-energy transmitter in 28 nm CMOS with 36% System efficiency at 3 dBm,” in IEEE J. Solid-State Circuits, vol. 51, no. 7, pp. 1547–1565, Jul. 2016.</w:t>
      </w:r>
    </w:p>
    <w:p w14:paraId="193E8BED" w14:textId="7B6AAFE4" w:rsidR="00A8195B" w:rsidRPr="001605C4" w:rsidRDefault="00A8195B" w:rsidP="00A8195B">
      <w:pPr>
        <w:pStyle w:val="a3"/>
        <w:numPr>
          <w:ilvl w:val="0"/>
          <w:numId w:val="8"/>
        </w:numPr>
        <w:ind w:firstLineChars="0"/>
        <w:rPr>
          <w:lang w:eastAsia="zh-CN"/>
        </w:rPr>
      </w:pPr>
      <w:r>
        <w:rPr>
          <w:lang w:eastAsia="zh-CN"/>
        </w:rPr>
        <w:t>J. Yin, S. Yang, H. Yi, W.-H. Yu, P.-I. Mak, and R. P. Martins, “A 0.2 V energy-harvesting BLE transmitter with a micro-power manager achieving 25% system efficiency at 0 dBm output and 5.2 nW sleep power in 28 nm CMOS,” IEEE Int. Solid-State Circuits Conf. (ISSCC) Dig. Tech. Papers, San Francisco, CA, USA, Feb. 2018, pp. 450–452.</w:t>
      </w:r>
    </w:p>
    <w:p w14:paraId="16120F0F" w14:textId="77777777" w:rsidR="00E36A90" w:rsidRPr="00E97C12" w:rsidRDefault="00E36A90" w:rsidP="00BB1F09">
      <w:pPr>
        <w:rPr>
          <w:b/>
          <w:bCs/>
          <w:i/>
        </w:rPr>
      </w:pPr>
    </w:p>
    <w:sectPr w:rsidR="00E36A90" w:rsidRPr="00E97C12" w:rsidSect="007B2BA0">
      <w:pgSz w:w="11906" w:h="16838"/>
      <w:pgMar w:top="1440" w:right="1080" w:bottom="1440" w:left="108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C43079" w16cid:durableId="71EE2BFB"/>
  <w16cid:commentId w16cid:paraId="341CA882" w16cid:durableId="29664430"/>
  <w16cid:commentId w16cid:paraId="65E89925" w16cid:durableId="6687A6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7E895" w14:textId="77777777" w:rsidR="00180342" w:rsidRDefault="00180342" w:rsidP="00465862">
      <w:pPr>
        <w:spacing w:after="0"/>
      </w:pPr>
      <w:r>
        <w:separator/>
      </w:r>
    </w:p>
  </w:endnote>
  <w:endnote w:type="continuationSeparator" w:id="0">
    <w:p w14:paraId="1857C877" w14:textId="77777777" w:rsidR="00180342" w:rsidRDefault="00180342"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83EE7" w14:textId="77777777" w:rsidR="00180342" w:rsidRDefault="00180342" w:rsidP="00465862">
      <w:pPr>
        <w:spacing w:after="0"/>
      </w:pPr>
      <w:r>
        <w:separator/>
      </w:r>
    </w:p>
  </w:footnote>
  <w:footnote w:type="continuationSeparator" w:id="0">
    <w:p w14:paraId="5EF79CA6" w14:textId="77777777" w:rsidR="00180342" w:rsidRDefault="00180342"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6044A440"/>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lang w:val="x-none"/>
      </w:rPr>
    </w:lvl>
    <w:lvl w:ilvl="2">
      <w:start w:val="1"/>
      <w:numFmt w:val="decimal"/>
      <w:pStyle w:val="10"/>
      <w:lvlText w:val="%1.%2.%3"/>
      <w:lvlJc w:val="left"/>
      <w:pPr>
        <w:ind w:left="720" w:hanging="720"/>
      </w:pPr>
      <w:rPr>
        <w:rFonts w:ascii="Times New Roman" w:hAnsi="Times New Roman" w:cs="Times New Roman" w:hint="default"/>
        <w:b/>
        <w:i w:val="0"/>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A82E55"/>
    <w:multiLevelType w:val="hybridMultilevel"/>
    <w:tmpl w:val="8358526E"/>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80C78"/>
    <w:multiLevelType w:val="hybridMultilevel"/>
    <w:tmpl w:val="1FFEAD72"/>
    <w:lvl w:ilvl="0" w:tplc="28B277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EAD124A"/>
    <w:multiLevelType w:val="hybridMultilevel"/>
    <w:tmpl w:val="8A0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DD6A82"/>
    <w:multiLevelType w:val="hybridMultilevel"/>
    <w:tmpl w:val="9D66BBD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FC0FB3"/>
    <w:multiLevelType w:val="hybridMultilevel"/>
    <w:tmpl w:val="394EB384"/>
    <w:lvl w:ilvl="0" w:tplc="6382E4A2">
      <w:start w:val="1"/>
      <w:numFmt w:val="bullet"/>
      <w:lvlText w:val="•"/>
      <w:lvlJc w:val="left"/>
      <w:pPr>
        <w:ind w:left="840" w:hanging="420"/>
      </w:pPr>
      <w:rPr>
        <w:rFonts w:ascii="Arial" w:hAnsi="Arial" w:hint="default"/>
      </w:rPr>
    </w:lvl>
    <w:lvl w:ilvl="1" w:tplc="60F4CF3E">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4436FE"/>
    <w:multiLevelType w:val="hybridMultilevel"/>
    <w:tmpl w:val="CE1A6F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A777C6"/>
    <w:multiLevelType w:val="hybridMultilevel"/>
    <w:tmpl w:val="8A3A4C22"/>
    <w:lvl w:ilvl="0" w:tplc="CA887AF6">
      <w:numFmt w:val="bullet"/>
      <w:lvlText w:val="-"/>
      <w:lvlJc w:val="left"/>
      <w:pPr>
        <w:ind w:left="860" w:hanging="420"/>
      </w:pPr>
      <w:rPr>
        <w:rFonts w:ascii="Times" w:eastAsia="Batang" w:hAnsi="Times" w:cs="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45B27854"/>
    <w:multiLevelType w:val="hybridMultilevel"/>
    <w:tmpl w:val="0364819E"/>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0"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607A41"/>
    <w:multiLevelType w:val="hybridMultilevel"/>
    <w:tmpl w:val="A5006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B9F3F5C"/>
    <w:multiLevelType w:val="hybridMultilevel"/>
    <w:tmpl w:val="DF26496E"/>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293E32"/>
    <w:multiLevelType w:val="hybridMultilevel"/>
    <w:tmpl w:val="2520B930"/>
    <w:lvl w:ilvl="0" w:tplc="892834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2E040F"/>
    <w:multiLevelType w:val="hybridMultilevel"/>
    <w:tmpl w:val="E5FA6E30"/>
    <w:lvl w:ilvl="0" w:tplc="9C06002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B3500"/>
    <w:multiLevelType w:val="hybridMultilevel"/>
    <w:tmpl w:val="6BF6152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A53235"/>
    <w:multiLevelType w:val="hybridMultilevel"/>
    <w:tmpl w:val="C4709174"/>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8D18BA"/>
    <w:multiLevelType w:val="hybridMultilevel"/>
    <w:tmpl w:val="7DE07118"/>
    <w:lvl w:ilvl="0" w:tplc="28B277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611AC5"/>
    <w:multiLevelType w:val="hybridMultilevel"/>
    <w:tmpl w:val="7812B61C"/>
    <w:lvl w:ilvl="0" w:tplc="38161F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0"/>
  </w:num>
  <w:num w:numId="4">
    <w:abstractNumId w:val="21"/>
  </w:num>
  <w:num w:numId="5">
    <w:abstractNumId w:val="5"/>
  </w:num>
  <w:num w:numId="6">
    <w:abstractNumId w:val="31"/>
  </w:num>
  <w:num w:numId="7">
    <w:abstractNumId w:val="3"/>
  </w:num>
  <w:num w:numId="8">
    <w:abstractNumId w:val="9"/>
  </w:num>
  <w:num w:numId="9">
    <w:abstractNumId w:val="20"/>
  </w:num>
  <w:num w:numId="10">
    <w:abstractNumId w:val="13"/>
  </w:num>
  <w:num w:numId="11">
    <w:abstractNumId w:val="14"/>
  </w:num>
  <w:num w:numId="12">
    <w:abstractNumId w:val="2"/>
  </w:num>
  <w:num w:numId="13">
    <w:abstractNumId w:val="7"/>
  </w:num>
  <w:num w:numId="14">
    <w:abstractNumId w:val="4"/>
  </w:num>
  <w:num w:numId="15">
    <w:abstractNumId w:val="25"/>
  </w:num>
  <w:num w:numId="16">
    <w:abstractNumId w:val="6"/>
  </w:num>
  <w:num w:numId="17">
    <w:abstractNumId w:val="32"/>
  </w:num>
  <w:num w:numId="18">
    <w:abstractNumId w:val="34"/>
  </w:num>
  <w:num w:numId="19">
    <w:abstractNumId w:val="12"/>
  </w:num>
  <w:num w:numId="20">
    <w:abstractNumId w:val="8"/>
  </w:num>
  <w:num w:numId="21">
    <w:abstractNumId w:val="22"/>
  </w:num>
  <w:num w:numId="22">
    <w:abstractNumId w:val="11"/>
  </w:num>
  <w:num w:numId="23">
    <w:abstractNumId w:val="17"/>
  </w:num>
  <w:num w:numId="24">
    <w:abstractNumId w:val="27"/>
  </w:num>
  <w:num w:numId="25">
    <w:abstractNumId w:val="33"/>
  </w:num>
  <w:num w:numId="26">
    <w:abstractNumId w:val="29"/>
  </w:num>
  <w:num w:numId="27">
    <w:abstractNumId w:val="15"/>
  </w:num>
  <w:num w:numId="28">
    <w:abstractNumId w:val="28"/>
  </w:num>
  <w:num w:numId="29">
    <w:abstractNumId w:val="19"/>
  </w:num>
  <w:num w:numId="30">
    <w:abstractNumId w:val="24"/>
  </w:num>
  <w:num w:numId="31">
    <w:abstractNumId w:val="24"/>
  </w:num>
  <w:num w:numId="32">
    <w:abstractNumId w:val="30"/>
  </w:num>
  <w:num w:numId="33">
    <w:abstractNumId w:val="1"/>
  </w:num>
  <w:num w:numId="34">
    <w:abstractNumId w:val="26"/>
  </w:num>
  <w:num w:numId="35">
    <w:abstractNumId w:val="18"/>
  </w:num>
  <w:num w:numId="36">
    <w:abstractNumId w:val="23"/>
  </w:num>
  <w:num w:numId="37">
    <w:abstractNumId w:val="1"/>
  </w:num>
  <w:num w:numId="3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39A6"/>
    <w:rsid w:val="000357C7"/>
    <w:rsid w:val="000362EB"/>
    <w:rsid w:val="00036AC5"/>
    <w:rsid w:val="00037148"/>
    <w:rsid w:val="000378BC"/>
    <w:rsid w:val="00037C46"/>
    <w:rsid w:val="0004089D"/>
    <w:rsid w:val="00040A8C"/>
    <w:rsid w:val="00041E5D"/>
    <w:rsid w:val="0004419C"/>
    <w:rsid w:val="0004688B"/>
    <w:rsid w:val="000470A0"/>
    <w:rsid w:val="00050708"/>
    <w:rsid w:val="00053420"/>
    <w:rsid w:val="000537E5"/>
    <w:rsid w:val="0005543B"/>
    <w:rsid w:val="00056E0C"/>
    <w:rsid w:val="000574DE"/>
    <w:rsid w:val="00061049"/>
    <w:rsid w:val="0006168A"/>
    <w:rsid w:val="000619AD"/>
    <w:rsid w:val="00062AAF"/>
    <w:rsid w:val="00062B06"/>
    <w:rsid w:val="00062EB1"/>
    <w:rsid w:val="000653F7"/>
    <w:rsid w:val="000656DB"/>
    <w:rsid w:val="000673D3"/>
    <w:rsid w:val="00071E02"/>
    <w:rsid w:val="00072711"/>
    <w:rsid w:val="00073F8D"/>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2A0E"/>
    <w:rsid w:val="000B2E7F"/>
    <w:rsid w:val="000B310D"/>
    <w:rsid w:val="000B4AAD"/>
    <w:rsid w:val="000B5BAF"/>
    <w:rsid w:val="000C12D3"/>
    <w:rsid w:val="000C4649"/>
    <w:rsid w:val="000C5DA2"/>
    <w:rsid w:val="000C5F26"/>
    <w:rsid w:val="000C7B42"/>
    <w:rsid w:val="000D01E4"/>
    <w:rsid w:val="000D4DEC"/>
    <w:rsid w:val="000D5336"/>
    <w:rsid w:val="000D55CA"/>
    <w:rsid w:val="000D5E1B"/>
    <w:rsid w:val="000D6BCE"/>
    <w:rsid w:val="000E0349"/>
    <w:rsid w:val="000E194B"/>
    <w:rsid w:val="000E2FAA"/>
    <w:rsid w:val="000E47A6"/>
    <w:rsid w:val="000E4B26"/>
    <w:rsid w:val="000E56BC"/>
    <w:rsid w:val="000E56FB"/>
    <w:rsid w:val="000E5D1C"/>
    <w:rsid w:val="000E6445"/>
    <w:rsid w:val="000F1853"/>
    <w:rsid w:val="000F46F5"/>
    <w:rsid w:val="000F4FC3"/>
    <w:rsid w:val="000F513A"/>
    <w:rsid w:val="00101C77"/>
    <w:rsid w:val="0010381B"/>
    <w:rsid w:val="0010424F"/>
    <w:rsid w:val="001064E5"/>
    <w:rsid w:val="00106B47"/>
    <w:rsid w:val="00106B59"/>
    <w:rsid w:val="00107B3C"/>
    <w:rsid w:val="00107D68"/>
    <w:rsid w:val="0011260D"/>
    <w:rsid w:val="001170DE"/>
    <w:rsid w:val="001213D3"/>
    <w:rsid w:val="00122DC2"/>
    <w:rsid w:val="001235CC"/>
    <w:rsid w:val="00123894"/>
    <w:rsid w:val="0012565B"/>
    <w:rsid w:val="00126D48"/>
    <w:rsid w:val="00127079"/>
    <w:rsid w:val="00127491"/>
    <w:rsid w:val="00134C13"/>
    <w:rsid w:val="001356B6"/>
    <w:rsid w:val="00144DC6"/>
    <w:rsid w:val="00145102"/>
    <w:rsid w:val="00150437"/>
    <w:rsid w:val="00150B9A"/>
    <w:rsid w:val="0015196C"/>
    <w:rsid w:val="00151AB2"/>
    <w:rsid w:val="001528CF"/>
    <w:rsid w:val="001539E3"/>
    <w:rsid w:val="00154C2F"/>
    <w:rsid w:val="00157DD7"/>
    <w:rsid w:val="00157DD8"/>
    <w:rsid w:val="001605C4"/>
    <w:rsid w:val="0016128E"/>
    <w:rsid w:val="001623A9"/>
    <w:rsid w:val="0016433B"/>
    <w:rsid w:val="00164638"/>
    <w:rsid w:val="00166CA0"/>
    <w:rsid w:val="001719AC"/>
    <w:rsid w:val="00171EDC"/>
    <w:rsid w:val="00173FA5"/>
    <w:rsid w:val="00175E00"/>
    <w:rsid w:val="00177435"/>
    <w:rsid w:val="00180342"/>
    <w:rsid w:val="00180C0C"/>
    <w:rsid w:val="0018468C"/>
    <w:rsid w:val="00190B17"/>
    <w:rsid w:val="001915AE"/>
    <w:rsid w:val="00192C63"/>
    <w:rsid w:val="0019512B"/>
    <w:rsid w:val="001A5E6F"/>
    <w:rsid w:val="001A67C4"/>
    <w:rsid w:val="001A7024"/>
    <w:rsid w:val="001A7F80"/>
    <w:rsid w:val="001B292D"/>
    <w:rsid w:val="001B3B51"/>
    <w:rsid w:val="001B4C22"/>
    <w:rsid w:val="001B4E61"/>
    <w:rsid w:val="001B6D0B"/>
    <w:rsid w:val="001C5D02"/>
    <w:rsid w:val="001C5E2D"/>
    <w:rsid w:val="001C615E"/>
    <w:rsid w:val="001C6A4D"/>
    <w:rsid w:val="001C7090"/>
    <w:rsid w:val="001D0F1D"/>
    <w:rsid w:val="001D12FF"/>
    <w:rsid w:val="001D2093"/>
    <w:rsid w:val="001D29AA"/>
    <w:rsid w:val="001D3B9A"/>
    <w:rsid w:val="001D58BD"/>
    <w:rsid w:val="001D6EDE"/>
    <w:rsid w:val="001E0270"/>
    <w:rsid w:val="001E17CE"/>
    <w:rsid w:val="001E1F1D"/>
    <w:rsid w:val="001E379C"/>
    <w:rsid w:val="001E613B"/>
    <w:rsid w:val="001F0B7B"/>
    <w:rsid w:val="001F0F5A"/>
    <w:rsid w:val="001F21B3"/>
    <w:rsid w:val="001F66B1"/>
    <w:rsid w:val="0020163F"/>
    <w:rsid w:val="00201CAE"/>
    <w:rsid w:val="00203092"/>
    <w:rsid w:val="00203B79"/>
    <w:rsid w:val="00203BEA"/>
    <w:rsid w:val="0020574E"/>
    <w:rsid w:val="00206B06"/>
    <w:rsid w:val="00206CE9"/>
    <w:rsid w:val="0020760E"/>
    <w:rsid w:val="0021055E"/>
    <w:rsid w:val="00210911"/>
    <w:rsid w:val="00211EB8"/>
    <w:rsid w:val="0021479F"/>
    <w:rsid w:val="00215828"/>
    <w:rsid w:val="00216D56"/>
    <w:rsid w:val="0022023B"/>
    <w:rsid w:val="0022077A"/>
    <w:rsid w:val="00220B9B"/>
    <w:rsid w:val="00224F1C"/>
    <w:rsid w:val="00225E47"/>
    <w:rsid w:val="00226C39"/>
    <w:rsid w:val="0022736E"/>
    <w:rsid w:val="0023237D"/>
    <w:rsid w:val="0023568A"/>
    <w:rsid w:val="0023608F"/>
    <w:rsid w:val="002367F6"/>
    <w:rsid w:val="0023684A"/>
    <w:rsid w:val="0024296A"/>
    <w:rsid w:val="002446FC"/>
    <w:rsid w:val="00244709"/>
    <w:rsid w:val="00245096"/>
    <w:rsid w:val="00245127"/>
    <w:rsid w:val="0024520E"/>
    <w:rsid w:val="002471CB"/>
    <w:rsid w:val="00247E62"/>
    <w:rsid w:val="0025103D"/>
    <w:rsid w:val="00251689"/>
    <w:rsid w:val="00254646"/>
    <w:rsid w:val="00256869"/>
    <w:rsid w:val="00257E88"/>
    <w:rsid w:val="00263756"/>
    <w:rsid w:val="00263A88"/>
    <w:rsid w:val="0026470A"/>
    <w:rsid w:val="0026562C"/>
    <w:rsid w:val="00266699"/>
    <w:rsid w:val="00266AF0"/>
    <w:rsid w:val="002673EA"/>
    <w:rsid w:val="00270025"/>
    <w:rsid w:val="00271D4A"/>
    <w:rsid w:val="00273500"/>
    <w:rsid w:val="00273621"/>
    <w:rsid w:val="00273E8D"/>
    <w:rsid w:val="002742F6"/>
    <w:rsid w:val="0027465D"/>
    <w:rsid w:val="00274F07"/>
    <w:rsid w:val="0027520A"/>
    <w:rsid w:val="00276A89"/>
    <w:rsid w:val="00276B5F"/>
    <w:rsid w:val="00277692"/>
    <w:rsid w:val="00277A3A"/>
    <w:rsid w:val="00277D28"/>
    <w:rsid w:val="0028389A"/>
    <w:rsid w:val="002871BF"/>
    <w:rsid w:val="00292ACA"/>
    <w:rsid w:val="00295CC2"/>
    <w:rsid w:val="00296A4B"/>
    <w:rsid w:val="00297B8B"/>
    <w:rsid w:val="00297DB1"/>
    <w:rsid w:val="002A03DC"/>
    <w:rsid w:val="002A09DC"/>
    <w:rsid w:val="002A2921"/>
    <w:rsid w:val="002A3486"/>
    <w:rsid w:val="002A506C"/>
    <w:rsid w:val="002A552E"/>
    <w:rsid w:val="002A62A6"/>
    <w:rsid w:val="002B0A77"/>
    <w:rsid w:val="002B211A"/>
    <w:rsid w:val="002B2978"/>
    <w:rsid w:val="002B516E"/>
    <w:rsid w:val="002B74DA"/>
    <w:rsid w:val="002B78FD"/>
    <w:rsid w:val="002B7BCD"/>
    <w:rsid w:val="002C0784"/>
    <w:rsid w:val="002C56E4"/>
    <w:rsid w:val="002C7070"/>
    <w:rsid w:val="002C709D"/>
    <w:rsid w:val="002D0204"/>
    <w:rsid w:val="002D0858"/>
    <w:rsid w:val="002D2FD3"/>
    <w:rsid w:val="002D42D7"/>
    <w:rsid w:val="002D6639"/>
    <w:rsid w:val="002E0B9E"/>
    <w:rsid w:val="002E1DD9"/>
    <w:rsid w:val="002E267E"/>
    <w:rsid w:val="002E3D33"/>
    <w:rsid w:val="002E3DD3"/>
    <w:rsid w:val="002E4AB2"/>
    <w:rsid w:val="002E7F74"/>
    <w:rsid w:val="002F02A8"/>
    <w:rsid w:val="002F0F54"/>
    <w:rsid w:val="002F2A19"/>
    <w:rsid w:val="002F3F54"/>
    <w:rsid w:val="002F4D46"/>
    <w:rsid w:val="002F50FB"/>
    <w:rsid w:val="002F7368"/>
    <w:rsid w:val="002F77B0"/>
    <w:rsid w:val="00300114"/>
    <w:rsid w:val="00301165"/>
    <w:rsid w:val="0030349B"/>
    <w:rsid w:val="003042D1"/>
    <w:rsid w:val="00304C52"/>
    <w:rsid w:val="00305A62"/>
    <w:rsid w:val="00306DD4"/>
    <w:rsid w:val="003076DE"/>
    <w:rsid w:val="0031110D"/>
    <w:rsid w:val="00311DC5"/>
    <w:rsid w:val="0031356C"/>
    <w:rsid w:val="0031378E"/>
    <w:rsid w:val="00313F0A"/>
    <w:rsid w:val="0031669A"/>
    <w:rsid w:val="00321913"/>
    <w:rsid w:val="00321FE8"/>
    <w:rsid w:val="0032391A"/>
    <w:rsid w:val="0032634F"/>
    <w:rsid w:val="00326665"/>
    <w:rsid w:val="00327C1D"/>
    <w:rsid w:val="00327F1B"/>
    <w:rsid w:val="003301D0"/>
    <w:rsid w:val="00333D38"/>
    <w:rsid w:val="00334362"/>
    <w:rsid w:val="0033443E"/>
    <w:rsid w:val="0033490F"/>
    <w:rsid w:val="0033644E"/>
    <w:rsid w:val="00336474"/>
    <w:rsid w:val="00336A0E"/>
    <w:rsid w:val="00340B01"/>
    <w:rsid w:val="0034281F"/>
    <w:rsid w:val="00343BCA"/>
    <w:rsid w:val="00347FF0"/>
    <w:rsid w:val="00351C05"/>
    <w:rsid w:val="00351DF1"/>
    <w:rsid w:val="003521AA"/>
    <w:rsid w:val="00352702"/>
    <w:rsid w:val="00352C79"/>
    <w:rsid w:val="00352E91"/>
    <w:rsid w:val="00353DC3"/>
    <w:rsid w:val="003551D0"/>
    <w:rsid w:val="00355F71"/>
    <w:rsid w:val="003566B2"/>
    <w:rsid w:val="00362877"/>
    <w:rsid w:val="00362B27"/>
    <w:rsid w:val="00365F8D"/>
    <w:rsid w:val="00367230"/>
    <w:rsid w:val="003707F1"/>
    <w:rsid w:val="003715FC"/>
    <w:rsid w:val="00376B49"/>
    <w:rsid w:val="00377145"/>
    <w:rsid w:val="0037798B"/>
    <w:rsid w:val="00380C7F"/>
    <w:rsid w:val="00381242"/>
    <w:rsid w:val="0038164D"/>
    <w:rsid w:val="00381F07"/>
    <w:rsid w:val="003843DA"/>
    <w:rsid w:val="003906CA"/>
    <w:rsid w:val="003941AE"/>
    <w:rsid w:val="003944A7"/>
    <w:rsid w:val="00394633"/>
    <w:rsid w:val="00397EC3"/>
    <w:rsid w:val="003A1648"/>
    <w:rsid w:val="003A219A"/>
    <w:rsid w:val="003A233C"/>
    <w:rsid w:val="003A2A4E"/>
    <w:rsid w:val="003A5741"/>
    <w:rsid w:val="003B0097"/>
    <w:rsid w:val="003B1BFD"/>
    <w:rsid w:val="003B34BD"/>
    <w:rsid w:val="003B4D8E"/>
    <w:rsid w:val="003B5AF5"/>
    <w:rsid w:val="003B6F77"/>
    <w:rsid w:val="003B713C"/>
    <w:rsid w:val="003B7FE4"/>
    <w:rsid w:val="003C0119"/>
    <w:rsid w:val="003C059B"/>
    <w:rsid w:val="003C0A5F"/>
    <w:rsid w:val="003C1EDF"/>
    <w:rsid w:val="003C269E"/>
    <w:rsid w:val="003C3371"/>
    <w:rsid w:val="003C343D"/>
    <w:rsid w:val="003C4D52"/>
    <w:rsid w:val="003C6ED6"/>
    <w:rsid w:val="003D0B36"/>
    <w:rsid w:val="003D16BA"/>
    <w:rsid w:val="003D32FC"/>
    <w:rsid w:val="003D7117"/>
    <w:rsid w:val="003D7AF7"/>
    <w:rsid w:val="003E7AD0"/>
    <w:rsid w:val="003F23F9"/>
    <w:rsid w:val="003F29D0"/>
    <w:rsid w:val="003F3DAD"/>
    <w:rsid w:val="004006BC"/>
    <w:rsid w:val="00401194"/>
    <w:rsid w:val="0040121D"/>
    <w:rsid w:val="004020BA"/>
    <w:rsid w:val="00402445"/>
    <w:rsid w:val="004035C7"/>
    <w:rsid w:val="00403A87"/>
    <w:rsid w:val="00404AE7"/>
    <w:rsid w:val="00406AF6"/>
    <w:rsid w:val="00406D4A"/>
    <w:rsid w:val="004153DC"/>
    <w:rsid w:val="004175A4"/>
    <w:rsid w:val="00417867"/>
    <w:rsid w:val="00417BBD"/>
    <w:rsid w:val="00421B1B"/>
    <w:rsid w:val="00422048"/>
    <w:rsid w:val="00422EDD"/>
    <w:rsid w:val="00425CDB"/>
    <w:rsid w:val="00430BC6"/>
    <w:rsid w:val="004317F2"/>
    <w:rsid w:val="004321E7"/>
    <w:rsid w:val="004330E5"/>
    <w:rsid w:val="0043318C"/>
    <w:rsid w:val="00436696"/>
    <w:rsid w:val="00436AB5"/>
    <w:rsid w:val="00442F32"/>
    <w:rsid w:val="00444C48"/>
    <w:rsid w:val="004459CD"/>
    <w:rsid w:val="0044677C"/>
    <w:rsid w:val="00446F5D"/>
    <w:rsid w:val="00450091"/>
    <w:rsid w:val="0045062B"/>
    <w:rsid w:val="004514B4"/>
    <w:rsid w:val="00451798"/>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00DB"/>
    <w:rsid w:val="004826BB"/>
    <w:rsid w:val="00483B24"/>
    <w:rsid w:val="004853FC"/>
    <w:rsid w:val="00485CF6"/>
    <w:rsid w:val="00485DC6"/>
    <w:rsid w:val="00485F88"/>
    <w:rsid w:val="00487601"/>
    <w:rsid w:val="004877E8"/>
    <w:rsid w:val="00490D5E"/>
    <w:rsid w:val="00491A83"/>
    <w:rsid w:val="004920A4"/>
    <w:rsid w:val="00492769"/>
    <w:rsid w:val="0049307C"/>
    <w:rsid w:val="00495297"/>
    <w:rsid w:val="00496EED"/>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797"/>
    <w:rsid w:val="004D4FA2"/>
    <w:rsid w:val="004D5986"/>
    <w:rsid w:val="004D5E7C"/>
    <w:rsid w:val="004D62A3"/>
    <w:rsid w:val="004D67F8"/>
    <w:rsid w:val="004D6D75"/>
    <w:rsid w:val="004E0095"/>
    <w:rsid w:val="004E073D"/>
    <w:rsid w:val="004E0FC5"/>
    <w:rsid w:val="004E1507"/>
    <w:rsid w:val="004E2BE5"/>
    <w:rsid w:val="004E786C"/>
    <w:rsid w:val="004F0D52"/>
    <w:rsid w:val="004F1836"/>
    <w:rsid w:val="004F46A5"/>
    <w:rsid w:val="004F564B"/>
    <w:rsid w:val="004F5E93"/>
    <w:rsid w:val="004F6638"/>
    <w:rsid w:val="004F7C97"/>
    <w:rsid w:val="00501DED"/>
    <w:rsid w:val="00503327"/>
    <w:rsid w:val="00503748"/>
    <w:rsid w:val="005049A2"/>
    <w:rsid w:val="00506D8E"/>
    <w:rsid w:val="0051144F"/>
    <w:rsid w:val="00512532"/>
    <w:rsid w:val="00512569"/>
    <w:rsid w:val="005135D8"/>
    <w:rsid w:val="005139BB"/>
    <w:rsid w:val="005177A7"/>
    <w:rsid w:val="005206D1"/>
    <w:rsid w:val="00521CA8"/>
    <w:rsid w:val="00522A9C"/>
    <w:rsid w:val="00524B31"/>
    <w:rsid w:val="00524FED"/>
    <w:rsid w:val="005253C8"/>
    <w:rsid w:val="00526019"/>
    <w:rsid w:val="00527072"/>
    <w:rsid w:val="0053166F"/>
    <w:rsid w:val="00531CB4"/>
    <w:rsid w:val="005323D2"/>
    <w:rsid w:val="005325B5"/>
    <w:rsid w:val="005360EF"/>
    <w:rsid w:val="0054031A"/>
    <w:rsid w:val="00542B7C"/>
    <w:rsid w:val="00543942"/>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0070"/>
    <w:rsid w:val="005920B5"/>
    <w:rsid w:val="00592C32"/>
    <w:rsid w:val="00595F55"/>
    <w:rsid w:val="00596354"/>
    <w:rsid w:val="005967ED"/>
    <w:rsid w:val="005969B0"/>
    <w:rsid w:val="005A0658"/>
    <w:rsid w:val="005A17B0"/>
    <w:rsid w:val="005A30C3"/>
    <w:rsid w:val="005A4016"/>
    <w:rsid w:val="005A52F4"/>
    <w:rsid w:val="005A5495"/>
    <w:rsid w:val="005A597B"/>
    <w:rsid w:val="005A6360"/>
    <w:rsid w:val="005A769E"/>
    <w:rsid w:val="005A7F86"/>
    <w:rsid w:val="005B2AE8"/>
    <w:rsid w:val="005B49FB"/>
    <w:rsid w:val="005C0D52"/>
    <w:rsid w:val="005C1E49"/>
    <w:rsid w:val="005C447D"/>
    <w:rsid w:val="005C545C"/>
    <w:rsid w:val="005C70DD"/>
    <w:rsid w:val="005D0396"/>
    <w:rsid w:val="005D08D4"/>
    <w:rsid w:val="005D0983"/>
    <w:rsid w:val="005D1446"/>
    <w:rsid w:val="005D2B1A"/>
    <w:rsid w:val="005D76C7"/>
    <w:rsid w:val="005E05C7"/>
    <w:rsid w:val="005E116D"/>
    <w:rsid w:val="005E2DFE"/>
    <w:rsid w:val="005E4176"/>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0364"/>
    <w:rsid w:val="006033FC"/>
    <w:rsid w:val="00604121"/>
    <w:rsid w:val="00607048"/>
    <w:rsid w:val="006074FE"/>
    <w:rsid w:val="0060751E"/>
    <w:rsid w:val="00607D14"/>
    <w:rsid w:val="006105C9"/>
    <w:rsid w:val="006164D2"/>
    <w:rsid w:val="006164F4"/>
    <w:rsid w:val="00617870"/>
    <w:rsid w:val="00620179"/>
    <w:rsid w:val="00621334"/>
    <w:rsid w:val="00621938"/>
    <w:rsid w:val="00624765"/>
    <w:rsid w:val="00624CD4"/>
    <w:rsid w:val="00624EF7"/>
    <w:rsid w:val="006277C9"/>
    <w:rsid w:val="0063052B"/>
    <w:rsid w:val="006308E1"/>
    <w:rsid w:val="00630994"/>
    <w:rsid w:val="0063174F"/>
    <w:rsid w:val="0063205D"/>
    <w:rsid w:val="00632CCD"/>
    <w:rsid w:val="0063538E"/>
    <w:rsid w:val="00636911"/>
    <w:rsid w:val="006417EF"/>
    <w:rsid w:val="00644A78"/>
    <w:rsid w:val="0064524F"/>
    <w:rsid w:val="006453C5"/>
    <w:rsid w:val="00645C18"/>
    <w:rsid w:val="00647E20"/>
    <w:rsid w:val="006516BA"/>
    <w:rsid w:val="00652985"/>
    <w:rsid w:val="00652A32"/>
    <w:rsid w:val="006530EB"/>
    <w:rsid w:val="00653CA3"/>
    <w:rsid w:val="0065495E"/>
    <w:rsid w:val="00654D78"/>
    <w:rsid w:val="00655241"/>
    <w:rsid w:val="00656652"/>
    <w:rsid w:val="00656EC3"/>
    <w:rsid w:val="006570BD"/>
    <w:rsid w:val="00661A2B"/>
    <w:rsid w:val="00661CAD"/>
    <w:rsid w:val="00662CD9"/>
    <w:rsid w:val="00662D0D"/>
    <w:rsid w:val="00664E71"/>
    <w:rsid w:val="006703F9"/>
    <w:rsid w:val="0067075A"/>
    <w:rsid w:val="00671AE0"/>
    <w:rsid w:val="0067260E"/>
    <w:rsid w:val="0067335F"/>
    <w:rsid w:val="00677037"/>
    <w:rsid w:val="00680DF9"/>
    <w:rsid w:val="00680F10"/>
    <w:rsid w:val="006821E2"/>
    <w:rsid w:val="00684261"/>
    <w:rsid w:val="00687036"/>
    <w:rsid w:val="0069160B"/>
    <w:rsid w:val="00691ED9"/>
    <w:rsid w:val="006932D9"/>
    <w:rsid w:val="00695076"/>
    <w:rsid w:val="00695B28"/>
    <w:rsid w:val="006A133A"/>
    <w:rsid w:val="006A4B89"/>
    <w:rsid w:val="006A6184"/>
    <w:rsid w:val="006B064A"/>
    <w:rsid w:val="006B07ED"/>
    <w:rsid w:val="006B2E16"/>
    <w:rsid w:val="006B4708"/>
    <w:rsid w:val="006B4E14"/>
    <w:rsid w:val="006B4EB6"/>
    <w:rsid w:val="006B610D"/>
    <w:rsid w:val="006B7A47"/>
    <w:rsid w:val="006B7DCA"/>
    <w:rsid w:val="006C1666"/>
    <w:rsid w:val="006C35DE"/>
    <w:rsid w:val="006C4DC3"/>
    <w:rsid w:val="006C61E4"/>
    <w:rsid w:val="006C75E2"/>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E7F95"/>
    <w:rsid w:val="006F2F17"/>
    <w:rsid w:val="006F363E"/>
    <w:rsid w:val="006F40AC"/>
    <w:rsid w:val="006F57F6"/>
    <w:rsid w:val="006F6659"/>
    <w:rsid w:val="006F7658"/>
    <w:rsid w:val="00700739"/>
    <w:rsid w:val="00700C5E"/>
    <w:rsid w:val="00701A84"/>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34EE4"/>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169A"/>
    <w:rsid w:val="00764A29"/>
    <w:rsid w:val="0076503B"/>
    <w:rsid w:val="00766A7F"/>
    <w:rsid w:val="00766BA6"/>
    <w:rsid w:val="007672B0"/>
    <w:rsid w:val="00770302"/>
    <w:rsid w:val="007720FB"/>
    <w:rsid w:val="00773695"/>
    <w:rsid w:val="007762A0"/>
    <w:rsid w:val="007768A2"/>
    <w:rsid w:val="007775EA"/>
    <w:rsid w:val="00777663"/>
    <w:rsid w:val="007803FF"/>
    <w:rsid w:val="00781962"/>
    <w:rsid w:val="00782688"/>
    <w:rsid w:val="007837D7"/>
    <w:rsid w:val="00783AFD"/>
    <w:rsid w:val="0078423F"/>
    <w:rsid w:val="00785CE3"/>
    <w:rsid w:val="00790B1B"/>
    <w:rsid w:val="00792062"/>
    <w:rsid w:val="00792272"/>
    <w:rsid w:val="00793868"/>
    <w:rsid w:val="007A2914"/>
    <w:rsid w:val="007A3289"/>
    <w:rsid w:val="007A66B0"/>
    <w:rsid w:val="007A7105"/>
    <w:rsid w:val="007A7AF1"/>
    <w:rsid w:val="007B089F"/>
    <w:rsid w:val="007B2BA0"/>
    <w:rsid w:val="007B4650"/>
    <w:rsid w:val="007B6801"/>
    <w:rsid w:val="007B6E40"/>
    <w:rsid w:val="007B6EEA"/>
    <w:rsid w:val="007B737B"/>
    <w:rsid w:val="007C0986"/>
    <w:rsid w:val="007C1846"/>
    <w:rsid w:val="007C3F20"/>
    <w:rsid w:val="007C60D7"/>
    <w:rsid w:val="007C6DE2"/>
    <w:rsid w:val="007C6F86"/>
    <w:rsid w:val="007D4917"/>
    <w:rsid w:val="007D529B"/>
    <w:rsid w:val="007D58FF"/>
    <w:rsid w:val="007D6B85"/>
    <w:rsid w:val="007D7CFF"/>
    <w:rsid w:val="007E06BB"/>
    <w:rsid w:val="007E0F41"/>
    <w:rsid w:val="007E1A61"/>
    <w:rsid w:val="007E3D1B"/>
    <w:rsid w:val="007E43AD"/>
    <w:rsid w:val="007E5036"/>
    <w:rsid w:val="007E59AA"/>
    <w:rsid w:val="007E5A0D"/>
    <w:rsid w:val="007E6A27"/>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4855"/>
    <w:rsid w:val="008175DE"/>
    <w:rsid w:val="00817ACA"/>
    <w:rsid w:val="00820A8D"/>
    <w:rsid w:val="00821F78"/>
    <w:rsid w:val="00825A9E"/>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82B"/>
    <w:rsid w:val="00845827"/>
    <w:rsid w:val="008463C7"/>
    <w:rsid w:val="008467C9"/>
    <w:rsid w:val="00846C42"/>
    <w:rsid w:val="00850C5C"/>
    <w:rsid w:val="008516C9"/>
    <w:rsid w:val="00852734"/>
    <w:rsid w:val="00855C90"/>
    <w:rsid w:val="00855E9C"/>
    <w:rsid w:val="00855F2C"/>
    <w:rsid w:val="00856C6F"/>
    <w:rsid w:val="00857737"/>
    <w:rsid w:val="00857DD6"/>
    <w:rsid w:val="00861334"/>
    <w:rsid w:val="00862CAE"/>
    <w:rsid w:val="00863C32"/>
    <w:rsid w:val="00863EA7"/>
    <w:rsid w:val="00863FBA"/>
    <w:rsid w:val="008642DD"/>
    <w:rsid w:val="0086498B"/>
    <w:rsid w:val="00866906"/>
    <w:rsid w:val="008676F9"/>
    <w:rsid w:val="00867A77"/>
    <w:rsid w:val="0087077A"/>
    <w:rsid w:val="00871E6D"/>
    <w:rsid w:val="00871F2F"/>
    <w:rsid w:val="00874A64"/>
    <w:rsid w:val="0087703E"/>
    <w:rsid w:val="00877128"/>
    <w:rsid w:val="008829EC"/>
    <w:rsid w:val="0088456C"/>
    <w:rsid w:val="00885FCE"/>
    <w:rsid w:val="0089154C"/>
    <w:rsid w:val="00891994"/>
    <w:rsid w:val="00892CBB"/>
    <w:rsid w:val="00894840"/>
    <w:rsid w:val="00894C82"/>
    <w:rsid w:val="0089548A"/>
    <w:rsid w:val="00895807"/>
    <w:rsid w:val="008965F3"/>
    <w:rsid w:val="008A124E"/>
    <w:rsid w:val="008A1757"/>
    <w:rsid w:val="008A3136"/>
    <w:rsid w:val="008A7CEF"/>
    <w:rsid w:val="008B0B91"/>
    <w:rsid w:val="008B359F"/>
    <w:rsid w:val="008B69C7"/>
    <w:rsid w:val="008C071E"/>
    <w:rsid w:val="008C3210"/>
    <w:rsid w:val="008C5321"/>
    <w:rsid w:val="008C6A0E"/>
    <w:rsid w:val="008C7C74"/>
    <w:rsid w:val="008D06D8"/>
    <w:rsid w:val="008D3BFE"/>
    <w:rsid w:val="008E01DA"/>
    <w:rsid w:val="008E0214"/>
    <w:rsid w:val="008E3431"/>
    <w:rsid w:val="008E4449"/>
    <w:rsid w:val="008E5A0A"/>
    <w:rsid w:val="008F0283"/>
    <w:rsid w:val="008F21F7"/>
    <w:rsid w:val="008F2399"/>
    <w:rsid w:val="008F3BD5"/>
    <w:rsid w:val="008F456C"/>
    <w:rsid w:val="008F45CB"/>
    <w:rsid w:val="008F4E03"/>
    <w:rsid w:val="008F6EB3"/>
    <w:rsid w:val="008F732B"/>
    <w:rsid w:val="008F7508"/>
    <w:rsid w:val="00902E05"/>
    <w:rsid w:val="00905209"/>
    <w:rsid w:val="00907127"/>
    <w:rsid w:val="009100BA"/>
    <w:rsid w:val="00911E54"/>
    <w:rsid w:val="00912A88"/>
    <w:rsid w:val="009138CE"/>
    <w:rsid w:val="00913AC0"/>
    <w:rsid w:val="00913FBD"/>
    <w:rsid w:val="00914E5F"/>
    <w:rsid w:val="00914F66"/>
    <w:rsid w:val="009213A8"/>
    <w:rsid w:val="009242BF"/>
    <w:rsid w:val="009306D6"/>
    <w:rsid w:val="009313DD"/>
    <w:rsid w:val="00931886"/>
    <w:rsid w:val="00931BB2"/>
    <w:rsid w:val="00931EFF"/>
    <w:rsid w:val="00932461"/>
    <w:rsid w:val="009419B7"/>
    <w:rsid w:val="00942FA8"/>
    <w:rsid w:val="0094516B"/>
    <w:rsid w:val="009510ED"/>
    <w:rsid w:val="009514F7"/>
    <w:rsid w:val="00954BF8"/>
    <w:rsid w:val="00954E58"/>
    <w:rsid w:val="009576F7"/>
    <w:rsid w:val="009577C7"/>
    <w:rsid w:val="00960D04"/>
    <w:rsid w:val="00961FD9"/>
    <w:rsid w:val="0096232B"/>
    <w:rsid w:val="0096480B"/>
    <w:rsid w:val="009658DC"/>
    <w:rsid w:val="00966728"/>
    <w:rsid w:val="0096744D"/>
    <w:rsid w:val="00971A49"/>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1C4D"/>
    <w:rsid w:val="00992653"/>
    <w:rsid w:val="00992716"/>
    <w:rsid w:val="0099380B"/>
    <w:rsid w:val="009943FF"/>
    <w:rsid w:val="00995792"/>
    <w:rsid w:val="009968CF"/>
    <w:rsid w:val="00996D76"/>
    <w:rsid w:val="009A0798"/>
    <w:rsid w:val="009A0B4E"/>
    <w:rsid w:val="009A26AE"/>
    <w:rsid w:val="009A317A"/>
    <w:rsid w:val="009A4249"/>
    <w:rsid w:val="009A6899"/>
    <w:rsid w:val="009B606A"/>
    <w:rsid w:val="009C0EEB"/>
    <w:rsid w:val="009C16F4"/>
    <w:rsid w:val="009C2D70"/>
    <w:rsid w:val="009C2DEF"/>
    <w:rsid w:val="009C4CCC"/>
    <w:rsid w:val="009C76B0"/>
    <w:rsid w:val="009D0488"/>
    <w:rsid w:val="009D060B"/>
    <w:rsid w:val="009D1180"/>
    <w:rsid w:val="009D25A4"/>
    <w:rsid w:val="009D44A3"/>
    <w:rsid w:val="009D676B"/>
    <w:rsid w:val="009D7558"/>
    <w:rsid w:val="009E51CB"/>
    <w:rsid w:val="009F05D9"/>
    <w:rsid w:val="009F0B90"/>
    <w:rsid w:val="009F3964"/>
    <w:rsid w:val="009F51EB"/>
    <w:rsid w:val="009F5601"/>
    <w:rsid w:val="00A03132"/>
    <w:rsid w:val="00A034B1"/>
    <w:rsid w:val="00A04632"/>
    <w:rsid w:val="00A04B63"/>
    <w:rsid w:val="00A05AB4"/>
    <w:rsid w:val="00A05D2F"/>
    <w:rsid w:val="00A06128"/>
    <w:rsid w:val="00A07D3C"/>
    <w:rsid w:val="00A101E9"/>
    <w:rsid w:val="00A1068D"/>
    <w:rsid w:val="00A1295D"/>
    <w:rsid w:val="00A12B6C"/>
    <w:rsid w:val="00A1394D"/>
    <w:rsid w:val="00A16AB7"/>
    <w:rsid w:val="00A20B25"/>
    <w:rsid w:val="00A20E03"/>
    <w:rsid w:val="00A21274"/>
    <w:rsid w:val="00A22517"/>
    <w:rsid w:val="00A233C8"/>
    <w:rsid w:val="00A24490"/>
    <w:rsid w:val="00A2470E"/>
    <w:rsid w:val="00A25F6E"/>
    <w:rsid w:val="00A27763"/>
    <w:rsid w:val="00A27D2E"/>
    <w:rsid w:val="00A31E2C"/>
    <w:rsid w:val="00A33F7F"/>
    <w:rsid w:val="00A35CA5"/>
    <w:rsid w:val="00A36249"/>
    <w:rsid w:val="00A37511"/>
    <w:rsid w:val="00A40F24"/>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1C0F"/>
    <w:rsid w:val="00A63D39"/>
    <w:rsid w:val="00A67289"/>
    <w:rsid w:val="00A70546"/>
    <w:rsid w:val="00A707CD"/>
    <w:rsid w:val="00A72145"/>
    <w:rsid w:val="00A7275A"/>
    <w:rsid w:val="00A80778"/>
    <w:rsid w:val="00A81479"/>
    <w:rsid w:val="00A8163A"/>
    <w:rsid w:val="00A8195B"/>
    <w:rsid w:val="00A834F9"/>
    <w:rsid w:val="00A83619"/>
    <w:rsid w:val="00A83BA4"/>
    <w:rsid w:val="00A83E5A"/>
    <w:rsid w:val="00A844C6"/>
    <w:rsid w:val="00A849AF"/>
    <w:rsid w:val="00A85AA7"/>
    <w:rsid w:val="00A8602D"/>
    <w:rsid w:val="00A90EC3"/>
    <w:rsid w:val="00A945C4"/>
    <w:rsid w:val="00A947DF"/>
    <w:rsid w:val="00A94D41"/>
    <w:rsid w:val="00AA1952"/>
    <w:rsid w:val="00AA1C70"/>
    <w:rsid w:val="00AA3B6B"/>
    <w:rsid w:val="00AA4595"/>
    <w:rsid w:val="00AA4BBD"/>
    <w:rsid w:val="00AA7779"/>
    <w:rsid w:val="00AA7F2F"/>
    <w:rsid w:val="00AB025D"/>
    <w:rsid w:val="00AB2257"/>
    <w:rsid w:val="00AB2709"/>
    <w:rsid w:val="00AB43F5"/>
    <w:rsid w:val="00AB65A4"/>
    <w:rsid w:val="00AB7F61"/>
    <w:rsid w:val="00AC03CD"/>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06A5"/>
    <w:rsid w:val="00AF22E0"/>
    <w:rsid w:val="00AF2B7C"/>
    <w:rsid w:val="00AF2F7C"/>
    <w:rsid w:val="00AF45CF"/>
    <w:rsid w:val="00AF7D42"/>
    <w:rsid w:val="00B027CC"/>
    <w:rsid w:val="00B0288D"/>
    <w:rsid w:val="00B04DB9"/>
    <w:rsid w:val="00B05DB9"/>
    <w:rsid w:val="00B10409"/>
    <w:rsid w:val="00B11480"/>
    <w:rsid w:val="00B1177C"/>
    <w:rsid w:val="00B1292B"/>
    <w:rsid w:val="00B136B0"/>
    <w:rsid w:val="00B2009E"/>
    <w:rsid w:val="00B20604"/>
    <w:rsid w:val="00B231C9"/>
    <w:rsid w:val="00B24671"/>
    <w:rsid w:val="00B252CA"/>
    <w:rsid w:val="00B26955"/>
    <w:rsid w:val="00B306DD"/>
    <w:rsid w:val="00B31160"/>
    <w:rsid w:val="00B34652"/>
    <w:rsid w:val="00B34EF7"/>
    <w:rsid w:val="00B35703"/>
    <w:rsid w:val="00B37AA3"/>
    <w:rsid w:val="00B37CF9"/>
    <w:rsid w:val="00B40D6E"/>
    <w:rsid w:val="00B40EBF"/>
    <w:rsid w:val="00B41870"/>
    <w:rsid w:val="00B41C50"/>
    <w:rsid w:val="00B42B84"/>
    <w:rsid w:val="00B42CC4"/>
    <w:rsid w:val="00B43D6C"/>
    <w:rsid w:val="00B458EF"/>
    <w:rsid w:val="00B45A28"/>
    <w:rsid w:val="00B47C2A"/>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0D6"/>
    <w:rsid w:val="00B814CE"/>
    <w:rsid w:val="00B81AB8"/>
    <w:rsid w:val="00B81EB7"/>
    <w:rsid w:val="00B833FC"/>
    <w:rsid w:val="00B843A0"/>
    <w:rsid w:val="00B846D5"/>
    <w:rsid w:val="00B84B6D"/>
    <w:rsid w:val="00B84FF3"/>
    <w:rsid w:val="00B8586E"/>
    <w:rsid w:val="00B859BD"/>
    <w:rsid w:val="00B871A4"/>
    <w:rsid w:val="00B90508"/>
    <w:rsid w:val="00B926C1"/>
    <w:rsid w:val="00B94A13"/>
    <w:rsid w:val="00B95C4D"/>
    <w:rsid w:val="00BA0683"/>
    <w:rsid w:val="00BA12D1"/>
    <w:rsid w:val="00BA23AB"/>
    <w:rsid w:val="00BA447E"/>
    <w:rsid w:val="00BA5998"/>
    <w:rsid w:val="00BA6A2C"/>
    <w:rsid w:val="00BB0B3F"/>
    <w:rsid w:val="00BB1A4C"/>
    <w:rsid w:val="00BB1CC0"/>
    <w:rsid w:val="00BB1F09"/>
    <w:rsid w:val="00BB3A9F"/>
    <w:rsid w:val="00BB3E70"/>
    <w:rsid w:val="00BB3E89"/>
    <w:rsid w:val="00BB46D1"/>
    <w:rsid w:val="00BB4CFC"/>
    <w:rsid w:val="00BC0058"/>
    <w:rsid w:val="00BC058D"/>
    <w:rsid w:val="00BC0A13"/>
    <w:rsid w:val="00BC1073"/>
    <w:rsid w:val="00BC2796"/>
    <w:rsid w:val="00BC59D3"/>
    <w:rsid w:val="00BD0914"/>
    <w:rsid w:val="00BD11E5"/>
    <w:rsid w:val="00BD242E"/>
    <w:rsid w:val="00BD2A6A"/>
    <w:rsid w:val="00BD4228"/>
    <w:rsid w:val="00BD46AB"/>
    <w:rsid w:val="00BD5252"/>
    <w:rsid w:val="00BD5432"/>
    <w:rsid w:val="00BD5FD1"/>
    <w:rsid w:val="00BD7AB4"/>
    <w:rsid w:val="00BE096A"/>
    <w:rsid w:val="00BE0C8C"/>
    <w:rsid w:val="00BE22F2"/>
    <w:rsid w:val="00BE2CA4"/>
    <w:rsid w:val="00BE3C21"/>
    <w:rsid w:val="00BE4173"/>
    <w:rsid w:val="00BE7025"/>
    <w:rsid w:val="00BE7975"/>
    <w:rsid w:val="00BF02BE"/>
    <w:rsid w:val="00BF0FCF"/>
    <w:rsid w:val="00BF0FEC"/>
    <w:rsid w:val="00BF18D8"/>
    <w:rsid w:val="00BF1A27"/>
    <w:rsid w:val="00BF2F2A"/>
    <w:rsid w:val="00BF3F20"/>
    <w:rsid w:val="00BF4C06"/>
    <w:rsid w:val="00BF75D3"/>
    <w:rsid w:val="00C004D5"/>
    <w:rsid w:val="00C0096B"/>
    <w:rsid w:val="00C01F30"/>
    <w:rsid w:val="00C01FC1"/>
    <w:rsid w:val="00C0448B"/>
    <w:rsid w:val="00C04E02"/>
    <w:rsid w:val="00C04E37"/>
    <w:rsid w:val="00C0789A"/>
    <w:rsid w:val="00C100E0"/>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60F"/>
    <w:rsid w:val="00C31DB0"/>
    <w:rsid w:val="00C34DCE"/>
    <w:rsid w:val="00C364B1"/>
    <w:rsid w:val="00C41D1E"/>
    <w:rsid w:val="00C4367D"/>
    <w:rsid w:val="00C44020"/>
    <w:rsid w:val="00C50A03"/>
    <w:rsid w:val="00C5371F"/>
    <w:rsid w:val="00C56AE8"/>
    <w:rsid w:val="00C617FC"/>
    <w:rsid w:val="00C632DA"/>
    <w:rsid w:val="00C646BE"/>
    <w:rsid w:val="00C647AB"/>
    <w:rsid w:val="00C667F4"/>
    <w:rsid w:val="00C66EDE"/>
    <w:rsid w:val="00C67A59"/>
    <w:rsid w:val="00C7007D"/>
    <w:rsid w:val="00C71852"/>
    <w:rsid w:val="00C73A78"/>
    <w:rsid w:val="00C73AD5"/>
    <w:rsid w:val="00C75EF8"/>
    <w:rsid w:val="00C81597"/>
    <w:rsid w:val="00C822D8"/>
    <w:rsid w:val="00C823DA"/>
    <w:rsid w:val="00C82451"/>
    <w:rsid w:val="00C82A0A"/>
    <w:rsid w:val="00C83217"/>
    <w:rsid w:val="00C83FDF"/>
    <w:rsid w:val="00C846AD"/>
    <w:rsid w:val="00C84A3B"/>
    <w:rsid w:val="00C85AA4"/>
    <w:rsid w:val="00C85F61"/>
    <w:rsid w:val="00C87F21"/>
    <w:rsid w:val="00C92472"/>
    <w:rsid w:val="00C957AF"/>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2EBD"/>
    <w:rsid w:val="00CD3BF5"/>
    <w:rsid w:val="00CD4D60"/>
    <w:rsid w:val="00CE0295"/>
    <w:rsid w:val="00CE0C4F"/>
    <w:rsid w:val="00CE25C5"/>
    <w:rsid w:val="00CE4BCD"/>
    <w:rsid w:val="00CE577C"/>
    <w:rsid w:val="00CE68E7"/>
    <w:rsid w:val="00CE6BF1"/>
    <w:rsid w:val="00CE6CCB"/>
    <w:rsid w:val="00CE7011"/>
    <w:rsid w:val="00CE7ADB"/>
    <w:rsid w:val="00CE7C63"/>
    <w:rsid w:val="00CF0E9B"/>
    <w:rsid w:val="00CF343E"/>
    <w:rsid w:val="00CF47AF"/>
    <w:rsid w:val="00CF6600"/>
    <w:rsid w:val="00CF7595"/>
    <w:rsid w:val="00D00848"/>
    <w:rsid w:val="00D01CB0"/>
    <w:rsid w:val="00D05480"/>
    <w:rsid w:val="00D0694B"/>
    <w:rsid w:val="00D07E12"/>
    <w:rsid w:val="00D10AA1"/>
    <w:rsid w:val="00D114C4"/>
    <w:rsid w:val="00D11847"/>
    <w:rsid w:val="00D126E5"/>
    <w:rsid w:val="00D12995"/>
    <w:rsid w:val="00D13601"/>
    <w:rsid w:val="00D13D6B"/>
    <w:rsid w:val="00D1757E"/>
    <w:rsid w:val="00D179D9"/>
    <w:rsid w:val="00D200B8"/>
    <w:rsid w:val="00D20361"/>
    <w:rsid w:val="00D20D4C"/>
    <w:rsid w:val="00D215F8"/>
    <w:rsid w:val="00D21EB3"/>
    <w:rsid w:val="00D22E50"/>
    <w:rsid w:val="00D263EC"/>
    <w:rsid w:val="00D26E8B"/>
    <w:rsid w:val="00D315DF"/>
    <w:rsid w:val="00D317BC"/>
    <w:rsid w:val="00D32014"/>
    <w:rsid w:val="00D32C34"/>
    <w:rsid w:val="00D3379D"/>
    <w:rsid w:val="00D34ED5"/>
    <w:rsid w:val="00D36EFC"/>
    <w:rsid w:val="00D41706"/>
    <w:rsid w:val="00D43240"/>
    <w:rsid w:val="00D43AA0"/>
    <w:rsid w:val="00D442A1"/>
    <w:rsid w:val="00D46571"/>
    <w:rsid w:val="00D51400"/>
    <w:rsid w:val="00D576A0"/>
    <w:rsid w:val="00D60BF4"/>
    <w:rsid w:val="00D63259"/>
    <w:rsid w:val="00D63DB9"/>
    <w:rsid w:val="00D656CC"/>
    <w:rsid w:val="00D66163"/>
    <w:rsid w:val="00D71B8D"/>
    <w:rsid w:val="00D7215C"/>
    <w:rsid w:val="00D734DF"/>
    <w:rsid w:val="00D7363B"/>
    <w:rsid w:val="00D7366E"/>
    <w:rsid w:val="00D74187"/>
    <w:rsid w:val="00D741DA"/>
    <w:rsid w:val="00D748B7"/>
    <w:rsid w:val="00D74A95"/>
    <w:rsid w:val="00D75D6F"/>
    <w:rsid w:val="00D75E1C"/>
    <w:rsid w:val="00D767DB"/>
    <w:rsid w:val="00D770D0"/>
    <w:rsid w:val="00D77664"/>
    <w:rsid w:val="00D77A8E"/>
    <w:rsid w:val="00D77B61"/>
    <w:rsid w:val="00D8128C"/>
    <w:rsid w:val="00D81A2C"/>
    <w:rsid w:val="00D83A6E"/>
    <w:rsid w:val="00D8409C"/>
    <w:rsid w:val="00D84BCC"/>
    <w:rsid w:val="00D84F32"/>
    <w:rsid w:val="00D8571C"/>
    <w:rsid w:val="00D8636B"/>
    <w:rsid w:val="00D8750C"/>
    <w:rsid w:val="00D935AE"/>
    <w:rsid w:val="00D937A1"/>
    <w:rsid w:val="00D95C65"/>
    <w:rsid w:val="00D95F7D"/>
    <w:rsid w:val="00D97004"/>
    <w:rsid w:val="00DA0FCA"/>
    <w:rsid w:val="00DA2D4B"/>
    <w:rsid w:val="00DA5290"/>
    <w:rsid w:val="00DA5B28"/>
    <w:rsid w:val="00DA78FA"/>
    <w:rsid w:val="00DB0A9A"/>
    <w:rsid w:val="00DB0B96"/>
    <w:rsid w:val="00DB1D66"/>
    <w:rsid w:val="00DB1D69"/>
    <w:rsid w:val="00DB2170"/>
    <w:rsid w:val="00DB299B"/>
    <w:rsid w:val="00DB50FF"/>
    <w:rsid w:val="00DB598C"/>
    <w:rsid w:val="00DB5C9B"/>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1B1"/>
    <w:rsid w:val="00DE5BF9"/>
    <w:rsid w:val="00DE5C98"/>
    <w:rsid w:val="00DF044F"/>
    <w:rsid w:val="00DF16F9"/>
    <w:rsid w:val="00DF24DF"/>
    <w:rsid w:val="00DF315E"/>
    <w:rsid w:val="00DF327B"/>
    <w:rsid w:val="00DF4EC1"/>
    <w:rsid w:val="00DF649E"/>
    <w:rsid w:val="00DF65CF"/>
    <w:rsid w:val="00DF6DDD"/>
    <w:rsid w:val="00DF78E7"/>
    <w:rsid w:val="00E022B7"/>
    <w:rsid w:val="00E03462"/>
    <w:rsid w:val="00E03DC7"/>
    <w:rsid w:val="00E04397"/>
    <w:rsid w:val="00E0522F"/>
    <w:rsid w:val="00E1064E"/>
    <w:rsid w:val="00E13364"/>
    <w:rsid w:val="00E1586D"/>
    <w:rsid w:val="00E16A7F"/>
    <w:rsid w:val="00E201B1"/>
    <w:rsid w:val="00E21741"/>
    <w:rsid w:val="00E21B5E"/>
    <w:rsid w:val="00E22852"/>
    <w:rsid w:val="00E22944"/>
    <w:rsid w:val="00E24D7C"/>
    <w:rsid w:val="00E25181"/>
    <w:rsid w:val="00E26C28"/>
    <w:rsid w:val="00E31A52"/>
    <w:rsid w:val="00E31B07"/>
    <w:rsid w:val="00E325EF"/>
    <w:rsid w:val="00E346FB"/>
    <w:rsid w:val="00E35550"/>
    <w:rsid w:val="00E36A90"/>
    <w:rsid w:val="00E40555"/>
    <w:rsid w:val="00E4076A"/>
    <w:rsid w:val="00E41199"/>
    <w:rsid w:val="00E41E64"/>
    <w:rsid w:val="00E45DC5"/>
    <w:rsid w:val="00E462DC"/>
    <w:rsid w:val="00E50AB2"/>
    <w:rsid w:val="00E53702"/>
    <w:rsid w:val="00E55451"/>
    <w:rsid w:val="00E555EB"/>
    <w:rsid w:val="00E55A94"/>
    <w:rsid w:val="00E5665D"/>
    <w:rsid w:val="00E57604"/>
    <w:rsid w:val="00E60A64"/>
    <w:rsid w:val="00E61D6D"/>
    <w:rsid w:val="00E63E93"/>
    <w:rsid w:val="00E64D3E"/>
    <w:rsid w:val="00E64DC1"/>
    <w:rsid w:val="00E656C7"/>
    <w:rsid w:val="00E662F9"/>
    <w:rsid w:val="00E66EF6"/>
    <w:rsid w:val="00E70897"/>
    <w:rsid w:val="00E70C21"/>
    <w:rsid w:val="00E72C2D"/>
    <w:rsid w:val="00E75E5A"/>
    <w:rsid w:val="00E76ED7"/>
    <w:rsid w:val="00E80FF4"/>
    <w:rsid w:val="00E810DC"/>
    <w:rsid w:val="00E846F8"/>
    <w:rsid w:val="00E872AD"/>
    <w:rsid w:val="00E8751E"/>
    <w:rsid w:val="00E902ED"/>
    <w:rsid w:val="00E910F8"/>
    <w:rsid w:val="00E92921"/>
    <w:rsid w:val="00E93B25"/>
    <w:rsid w:val="00E949DF"/>
    <w:rsid w:val="00E94EB7"/>
    <w:rsid w:val="00E95450"/>
    <w:rsid w:val="00E95B5F"/>
    <w:rsid w:val="00E97753"/>
    <w:rsid w:val="00E97B68"/>
    <w:rsid w:val="00E97C12"/>
    <w:rsid w:val="00E97FBD"/>
    <w:rsid w:val="00EA1363"/>
    <w:rsid w:val="00EA2B9A"/>
    <w:rsid w:val="00EA2BAD"/>
    <w:rsid w:val="00EA7EEC"/>
    <w:rsid w:val="00EB339E"/>
    <w:rsid w:val="00EB62B5"/>
    <w:rsid w:val="00EB6418"/>
    <w:rsid w:val="00EC09B8"/>
    <w:rsid w:val="00EC25C3"/>
    <w:rsid w:val="00EC2704"/>
    <w:rsid w:val="00EC2DC1"/>
    <w:rsid w:val="00EC3650"/>
    <w:rsid w:val="00EC4F25"/>
    <w:rsid w:val="00EC5113"/>
    <w:rsid w:val="00ED009E"/>
    <w:rsid w:val="00ED24D4"/>
    <w:rsid w:val="00ED3067"/>
    <w:rsid w:val="00ED36BD"/>
    <w:rsid w:val="00ED3FC6"/>
    <w:rsid w:val="00ED450A"/>
    <w:rsid w:val="00ED4E8F"/>
    <w:rsid w:val="00ED576A"/>
    <w:rsid w:val="00EE1599"/>
    <w:rsid w:val="00EE519F"/>
    <w:rsid w:val="00EE5369"/>
    <w:rsid w:val="00EE556E"/>
    <w:rsid w:val="00EE5EBE"/>
    <w:rsid w:val="00EE602A"/>
    <w:rsid w:val="00EE641F"/>
    <w:rsid w:val="00EE6FF2"/>
    <w:rsid w:val="00EF2E51"/>
    <w:rsid w:val="00EF3177"/>
    <w:rsid w:val="00EF39EC"/>
    <w:rsid w:val="00EF3A49"/>
    <w:rsid w:val="00EF3AB3"/>
    <w:rsid w:val="00EF3EEA"/>
    <w:rsid w:val="00EF3F74"/>
    <w:rsid w:val="00EF42BF"/>
    <w:rsid w:val="00EF529D"/>
    <w:rsid w:val="00EF59CC"/>
    <w:rsid w:val="00EF7371"/>
    <w:rsid w:val="00EF7BE5"/>
    <w:rsid w:val="00F008A7"/>
    <w:rsid w:val="00F01C12"/>
    <w:rsid w:val="00F01E63"/>
    <w:rsid w:val="00F02A82"/>
    <w:rsid w:val="00F02DDD"/>
    <w:rsid w:val="00F04791"/>
    <w:rsid w:val="00F06F53"/>
    <w:rsid w:val="00F105FA"/>
    <w:rsid w:val="00F12DF2"/>
    <w:rsid w:val="00F1362F"/>
    <w:rsid w:val="00F17B19"/>
    <w:rsid w:val="00F2030B"/>
    <w:rsid w:val="00F223A0"/>
    <w:rsid w:val="00F225B2"/>
    <w:rsid w:val="00F23981"/>
    <w:rsid w:val="00F23A0D"/>
    <w:rsid w:val="00F23AAD"/>
    <w:rsid w:val="00F25318"/>
    <w:rsid w:val="00F264C2"/>
    <w:rsid w:val="00F3058D"/>
    <w:rsid w:val="00F305B8"/>
    <w:rsid w:val="00F33719"/>
    <w:rsid w:val="00F33A7D"/>
    <w:rsid w:val="00F33E40"/>
    <w:rsid w:val="00F3518C"/>
    <w:rsid w:val="00F37864"/>
    <w:rsid w:val="00F4016A"/>
    <w:rsid w:val="00F40BF5"/>
    <w:rsid w:val="00F41181"/>
    <w:rsid w:val="00F4164B"/>
    <w:rsid w:val="00F44386"/>
    <w:rsid w:val="00F47659"/>
    <w:rsid w:val="00F52454"/>
    <w:rsid w:val="00F52605"/>
    <w:rsid w:val="00F536F7"/>
    <w:rsid w:val="00F53E99"/>
    <w:rsid w:val="00F56389"/>
    <w:rsid w:val="00F56CC2"/>
    <w:rsid w:val="00F62183"/>
    <w:rsid w:val="00F634DB"/>
    <w:rsid w:val="00F64C7E"/>
    <w:rsid w:val="00F6516A"/>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853"/>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C5022"/>
    <w:rsid w:val="00FC5513"/>
    <w:rsid w:val="00FD1D4B"/>
    <w:rsid w:val="00FD7312"/>
    <w:rsid w:val="00FE0E6E"/>
    <w:rsid w:val="00FE224C"/>
    <w:rsid w:val="00FE2BB7"/>
    <w:rsid w:val="00FE3E92"/>
    <w:rsid w:val="00FE6F24"/>
    <w:rsid w:val="00FE7110"/>
    <w:rsid w:val="00FE7C10"/>
    <w:rsid w:val="00FE7D48"/>
    <w:rsid w:val="00FF0734"/>
    <w:rsid w:val="00FF0A9D"/>
    <w:rsid w:val="00FF5568"/>
    <w:rsid w:val="00FF5D0F"/>
    <w:rsid w:val="00FF5FAC"/>
    <w:rsid w:val="00FF7481"/>
    <w:rsid w:val="00F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aliases w:val="Table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unhideWhenUsed/>
    <w:qFormat/>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99"/>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 w:type="character" w:customStyle="1" w:styleId="51">
    <w:name w:val="列表段落 字符5"/>
    <w:basedOn w:val="a0"/>
    <w:link w:val="23"/>
    <w:qFormat/>
    <w:rsid w:val="00E201B1"/>
    <w:rPr>
      <w:rFonts w:ascii="Times" w:eastAsia="Batang" w:hAnsi="Times" w:cs="Times"/>
      <w:szCs w:val="24"/>
    </w:rPr>
  </w:style>
  <w:style w:type="paragraph" w:customStyle="1" w:styleId="23">
    <w:name w:val="列表段落2"/>
    <w:basedOn w:val="a"/>
    <w:link w:val="51"/>
    <w:qFormat/>
    <w:rsid w:val="00E201B1"/>
    <w:pPr>
      <w:autoSpaceDE/>
      <w:autoSpaceDN/>
      <w:adjustRightInd/>
      <w:snapToGrid/>
      <w:spacing w:before="120" w:after="0"/>
      <w:ind w:leftChars="400" w:left="840" w:hanging="1440"/>
      <w:jc w:val="left"/>
    </w:pPr>
    <w:rPr>
      <w:rFonts w:ascii="Times" w:eastAsia="Batang" w:hAnsi="Times" w:cs="Times"/>
      <w:kern w:val="2"/>
      <w:sz w:val="21"/>
      <w:szCs w:val="24"/>
      <w:lang w:eastAsia="zh-CN"/>
    </w:rPr>
  </w:style>
  <w:style w:type="paragraph" w:customStyle="1" w:styleId="Default">
    <w:name w:val="Default"/>
    <w:rsid w:val="0027465D"/>
    <w:pPr>
      <w:widowControl w:val="0"/>
      <w:autoSpaceDE w:val="0"/>
      <w:autoSpaceDN w:val="0"/>
      <w:adjustRightInd w:val="0"/>
    </w:pPr>
    <w:rPr>
      <w:rFonts w:ascii="Arial" w:hAnsi="Arial" w:cs="Arial"/>
      <w:color w:val="000000"/>
      <w:kern w:val="0"/>
      <w:sz w:val="24"/>
      <w:szCs w:val="24"/>
    </w:rPr>
  </w:style>
  <w:style w:type="table" w:customStyle="1" w:styleId="TableGrid43">
    <w:name w:val="Table Grid43"/>
    <w:basedOn w:val="a1"/>
    <w:next w:val="a5"/>
    <w:qFormat/>
    <w:rsid w:val="001B4E61"/>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rsid w:val="0054031A"/>
    <w:rPr>
      <w:rFonts w:ascii="宋体" w:eastAsia="宋体" w:hAnsi="宋体" w:cs="宋体"/>
      <w:kern w:val="0"/>
      <w:sz w:val="24"/>
      <w:szCs w:val="24"/>
    </w:rPr>
  </w:style>
  <w:style w:type="paragraph" w:styleId="15">
    <w:name w:val="index 1"/>
    <w:basedOn w:val="a"/>
    <w:semiHidden/>
    <w:rsid w:val="00701A84"/>
    <w:pPr>
      <w:keepLines/>
      <w:autoSpaceDE/>
      <w:autoSpaceDN/>
      <w:adjustRightInd/>
      <w:snapToGrid/>
      <w:spacing w:after="0"/>
      <w:jc w:val="left"/>
    </w:pPr>
    <w:rPr>
      <w:rFonts w:eastAsia="Malgun Gothic"/>
      <w:sz w:val="20"/>
      <w:szCs w:val="20"/>
      <w:lang w:val="en-GB"/>
    </w:rPr>
  </w:style>
  <w:style w:type="paragraph" w:customStyle="1" w:styleId="Tabletext">
    <w:name w:val="Table_text"/>
    <w:basedOn w:val="a"/>
    <w:rsid w:val="00701A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735">
      <w:bodyDiv w:val="1"/>
      <w:marLeft w:val="0"/>
      <w:marRight w:val="0"/>
      <w:marTop w:val="0"/>
      <w:marBottom w:val="0"/>
      <w:divBdr>
        <w:top w:val="none" w:sz="0" w:space="0" w:color="auto"/>
        <w:left w:val="none" w:sz="0" w:space="0" w:color="auto"/>
        <w:bottom w:val="none" w:sz="0" w:space="0" w:color="auto"/>
        <w:right w:val="none" w:sz="0" w:space="0" w:color="auto"/>
      </w:divBdr>
    </w:div>
    <w:div w:id="146289325">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610548197">
      <w:bodyDiv w:val="1"/>
      <w:marLeft w:val="0"/>
      <w:marRight w:val="0"/>
      <w:marTop w:val="0"/>
      <w:marBottom w:val="0"/>
      <w:divBdr>
        <w:top w:val="none" w:sz="0" w:space="0" w:color="auto"/>
        <w:left w:val="none" w:sz="0" w:space="0" w:color="auto"/>
        <w:bottom w:val="none" w:sz="0" w:space="0" w:color="auto"/>
        <w:right w:val="none" w:sz="0" w:space="0" w:color="auto"/>
      </w:divBdr>
    </w:div>
    <w:div w:id="693195841">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73475885">
      <w:bodyDiv w:val="1"/>
      <w:marLeft w:val="0"/>
      <w:marRight w:val="0"/>
      <w:marTop w:val="0"/>
      <w:marBottom w:val="0"/>
      <w:divBdr>
        <w:top w:val="none" w:sz="0" w:space="0" w:color="auto"/>
        <w:left w:val="none" w:sz="0" w:space="0" w:color="auto"/>
        <w:bottom w:val="none" w:sz="0" w:space="0" w:color="auto"/>
        <w:right w:val="none" w:sz="0" w:space="0" w:color="auto"/>
      </w:divBdr>
      <w:divsChild>
        <w:div w:id="1244027585">
          <w:marLeft w:val="994"/>
          <w:marRight w:val="0"/>
          <w:marTop w:val="60"/>
          <w:marBottom w:val="60"/>
          <w:divBdr>
            <w:top w:val="none" w:sz="0" w:space="0" w:color="auto"/>
            <w:left w:val="none" w:sz="0" w:space="0" w:color="auto"/>
            <w:bottom w:val="none" w:sz="0" w:space="0" w:color="auto"/>
            <w:right w:val="none" w:sz="0" w:space="0" w:color="auto"/>
          </w:divBdr>
        </w:div>
        <w:div w:id="275333941">
          <w:marLeft w:val="994"/>
          <w:marRight w:val="0"/>
          <w:marTop w:val="60"/>
          <w:marBottom w:val="60"/>
          <w:divBdr>
            <w:top w:val="none" w:sz="0" w:space="0" w:color="auto"/>
            <w:left w:val="none" w:sz="0" w:space="0" w:color="auto"/>
            <w:bottom w:val="none" w:sz="0" w:space="0" w:color="auto"/>
            <w:right w:val="none" w:sz="0" w:space="0" w:color="auto"/>
          </w:divBdr>
        </w:div>
        <w:div w:id="1685202281">
          <w:marLeft w:val="994"/>
          <w:marRight w:val="0"/>
          <w:marTop w:val="60"/>
          <w:marBottom w:val="6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 w:id="2145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52018-3DCD-4F97-A3B5-022B0563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2068</Words>
  <Characters>11790</Characters>
  <Application>Microsoft Office Word</Application>
  <DocSecurity>0</DocSecurity>
  <Lines>98</Lines>
  <Paragraphs>27</Paragraphs>
  <ScaleCrop>false</ScaleCrop>
  <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2025-08-12T09:05:00Z</dcterms:created>
  <dcterms:modified xsi:type="dcterms:W3CDTF">2025-08-12T09:08:00Z</dcterms:modified>
</cp:coreProperties>
</file>